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DEB8">
      <w:pPr>
        <w:jc w:val="both"/>
        <w:rPr>
          <w:sz w:val="20"/>
          <w:szCs w:val="20"/>
        </w:rPr>
      </w:pPr>
    </w:p>
    <w:p w14:paraId="38544B20">
      <w:pPr>
        <w:jc w:val="both"/>
        <w:rPr>
          <w:sz w:val="20"/>
          <w:szCs w:val="20"/>
        </w:rPr>
      </w:pPr>
    </w:p>
    <w:p w14:paraId="5F8EA6F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</w:t>
      </w:r>
    </w:p>
    <w:p w14:paraId="7EA807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F32D0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и весенний семестры за 2025-2026 уч. год</w:t>
      </w:r>
    </w:p>
    <w:p w14:paraId="7400FC86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образовательн</w:t>
      </w:r>
      <w:r>
        <w:rPr>
          <w:b/>
          <w:sz w:val="22"/>
          <w:szCs w:val="22"/>
          <w:lang w:val="kk-KZ"/>
        </w:rPr>
        <w:t>ым</w:t>
      </w:r>
      <w:r>
        <w:rPr>
          <w:b/>
          <w:sz w:val="22"/>
          <w:szCs w:val="22"/>
        </w:rPr>
        <w:t xml:space="preserve"> программ</w:t>
      </w:r>
      <w:r>
        <w:rPr>
          <w:b/>
          <w:sz w:val="22"/>
          <w:szCs w:val="22"/>
          <w:lang w:val="kk-KZ"/>
        </w:rPr>
        <w:t>ам</w:t>
      </w:r>
      <w:r>
        <w:rPr>
          <w:b/>
          <w:sz w:val="22"/>
          <w:szCs w:val="22"/>
        </w:rPr>
        <w:t xml:space="preserve"> </w:t>
      </w:r>
    </w:p>
    <w:p w14:paraId="3F167395">
      <w:pPr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6B04105</w:t>
      </w:r>
      <w:r>
        <w:rPr>
          <w:rFonts w:hint="default"/>
          <w:b/>
          <w:sz w:val="22"/>
          <w:szCs w:val="22"/>
          <w:highlight w:val="white"/>
          <w:lang w:val="ru-RU"/>
        </w:rPr>
        <w:t>-</w:t>
      </w:r>
      <w:r>
        <w:rPr>
          <w:b/>
          <w:sz w:val="22"/>
          <w:szCs w:val="22"/>
          <w:highlight w:val="white"/>
        </w:rPr>
        <w:t xml:space="preserve">Учет и аудит </w:t>
      </w:r>
      <w:bookmarkStart w:id="0" w:name="_GoBack"/>
      <w:bookmarkEnd w:id="0"/>
    </w:p>
    <w:p w14:paraId="3D2723B8">
      <w:pPr>
        <w:rPr>
          <w:bCs/>
          <w:color w:val="FF0000"/>
          <w:sz w:val="20"/>
          <w:szCs w:val="20"/>
        </w:rPr>
      </w:pPr>
    </w:p>
    <w:tbl>
      <w:tblPr>
        <w:tblStyle w:val="10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5"/>
        <w:gridCol w:w="1273"/>
        <w:gridCol w:w="993"/>
        <w:gridCol w:w="992"/>
        <w:gridCol w:w="1133"/>
        <w:gridCol w:w="712"/>
        <w:gridCol w:w="1416"/>
        <w:gridCol w:w="2266"/>
      </w:tblGrid>
      <w:tr w14:paraId="3917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1921F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DBD8A4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B6E1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7AAA398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F6D90A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9529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090C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CDAA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C000A6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389B4E4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14:paraId="0E16B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5" w:type="dxa"/>
            <w:vMerge w:val="continue"/>
          </w:tcPr>
          <w:p w14:paraId="42F16C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 w:val="continue"/>
          </w:tcPr>
          <w:p w14:paraId="42E60B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E446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277B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4AC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6" w:type="dxa"/>
            <w:vMerge w:val="continue"/>
          </w:tcPr>
          <w:p w14:paraId="0A0BB6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vMerge w:val="continue"/>
          </w:tcPr>
          <w:p w14:paraId="7E54964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7B13E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C0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«Иностранный язык»</w:t>
            </w:r>
          </w:p>
        </w:tc>
        <w:tc>
          <w:tcPr>
            <w:tcW w:w="226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0520E4">
            <w:pPr>
              <w:rPr>
                <w:rStyle w:val="46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6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54CBC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558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76E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9FF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FA0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303FF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8957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049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48DA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4C2F8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BCA8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25F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41311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6DE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5F76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41E2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6920D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660D6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785B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Cs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Офлайн</w:t>
            </w:r>
          </w:p>
          <w:p w14:paraId="056B3D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1AD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ООД, М-2: Инструментальный модуль,</w:t>
            </w:r>
          </w:p>
          <w:p w14:paraId="66BB3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9A9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89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задания, тренинг, беседа, круглый стол и т.д.</w:t>
            </w:r>
          </w:p>
        </w:tc>
        <w:tc>
          <w:tcPr>
            <w:tcW w:w="3682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512840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онлайн </w:t>
            </w:r>
            <w:r>
              <w:rPr>
                <w:sz w:val="20"/>
                <w:szCs w:val="20"/>
              </w:rPr>
              <w:t>на платформе</w:t>
            </w:r>
          </w:p>
          <w:p w14:paraId="104299A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kk-KZ"/>
              </w:rPr>
              <w:t>системы «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14:paraId="4B104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022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95C7A8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Куанышбаева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3682" w:type="dxa"/>
            <w:gridSpan w:val="2"/>
            <w:vMerge w:val="continue"/>
          </w:tcPr>
          <w:p w14:paraId="3419564B">
            <w:pPr>
              <w:jc w:val="center"/>
              <w:rPr>
                <w:sz w:val="20"/>
                <w:szCs w:val="20"/>
              </w:rPr>
            </w:pPr>
          </w:p>
        </w:tc>
      </w:tr>
      <w:tr w14:paraId="250FE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C2DF8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0588EB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arailym.kuanyshbayeva@gmail.com</w:t>
            </w:r>
          </w:p>
        </w:tc>
        <w:tc>
          <w:tcPr>
            <w:tcW w:w="3682" w:type="dxa"/>
            <w:gridSpan w:val="2"/>
            <w:vMerge w:val="continue"/>
          </w:tcPr>
          <w:p w14:paraId="736281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14:paraId="00E12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</w:tcPr>
          <w:p w14:paraId="6F7480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auto" w:sz="4" w:space="0"/>
            </w:tcBorders>
          </w:tcPr>
          <w:p w14:paraId="63677008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870</w:t>
            </w:r>
            <w:r>
              <w:rPr>
                <w:rFonts w:hint="default"/>
                <w:sz w:val="20"/>
                <w:szCs w:val="20"/>
                <w:lang w:val="en-US"/>
              </w:rPr>
              <w:t>71679132</w:t>
            </w:r>
          </w:p>
        </w:tc>
        <w:tc>
          <w:tcPr>
            <w:tcW w:w="3682" w:type="dxa"/>
            <w:gridSpan w:val="2"/>
            <w:vMerge w:val="continue"/>
            <w:tcBorders>
              <w:left w:val="single" w:color="auto" w:sz="4" w:space="0"/>
              <w:bottom w:val="nil"/>
            </w:tcBorders>
          </w:tcPr>
          <w:p w14:paraId="1241C9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4E60F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BE5F1" w:themeFill="accent1" w:themeFillTint="33"/>
          </w:tcPr>
          <w:p w14:paraId="589AE7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5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99E06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14:paraId="46AA5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</w:tcPr>
          <w:p w14:paraId="7A12B5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</w:tcPr>
          <w:p w14:paraId="3ADB0A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037B8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2" w:type="dxa"/>
            <w:gridSpan w:val="2"/>
          </w:tcPr>
          <w:p w14:paraId="749B7CF7">
            <w:pPr>
              <w:jc w:val="center"/>
              <w:rPr>
                <w:rStyle w:val="47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46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47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C16182E">
            <w:pPr>
              <w:rPr>
                <w:color w:val="FF0000"/>
                <w:sz w:val="16"/>
                <w:szCs w:val="16"/>
              </w:rPr>
            </w:pPr>
          </w:p>
        </w:tc>
      </w:tr>
      <w:tr w14:paraId="7A1A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1705" w:type="dxa"/>
            <w:vMerge w:val="restart"/>
          </w:tcPr>
          <w:p w14:paraId="0FA7C98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3" w:type="dxa"/>
            <w:gridSpan w:val="5"/>
            <w:vMerge w:val="restart"/>
          </w:tcPr>
          <w:p w14:paraId="32EB8E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Аудирование.  Понимает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11C57B8C">
            <w:pPr>
              <w:pStyle w:val="43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2" w:type="dxa"/>
            <w:gridSpan w:val="2"/>
          </w:tcPr>
          <w:p w14:paraId="60215730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Запоминает отдельные моменты из прослушанного текста и </w:t>
            </w:r>
          </w:p>
        </w:tc>
      </w:tr>
      <w:tr w14:paraId="60C66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35" w:hRule="atLeast"/>
        </w:trPr>
        <w:tc>
          <w:tcPr>
            <w:tcW w:w="1705" w:type="dxa"/>
            <w:vMerge w:val="continue"/>
          </w:tcPr>
          <w:p w14:paraId="708B685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2F2F8D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  <w:tcBorders>
              <w:bottom w:val="single" w:color="auto" w:sz="4" w:space="0"/>
            </w:tcBorders>
          </w:tcPr>
          <w:p w14:paraId="4E5CF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Может отвечать на вопросы и реагировать на простые высказывания и может подготовить монолог на знакомые темы.</w:t>
            </w:r>
          </w:p>
        </w:tc>
      </w:tr>
      <w:tr w14:paraId="5E197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358633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786223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Говорение. Принимает участие в простых типичных речевых ситуациях, требующих непосредственного обмена информацией в рамках знакомых тем, и высказывает точку зрения и идеи с небольшими паузами.</w:t>
            </w:r>
          </w:p>
        </w:tc>
        <w:tc>
          <w:tcPr>
            <w:tcW w:w="3682" w:type="dxa"/>
            <w:gridSpan w:val="2"/>
          </w:tcPr>
          <w:p w14:paraId="67F286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3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>
              <w:rPr>
                <w:sz w:val="20"/>
                <w:szCs w:val="20"/>
                <w:lang w:val="kk-KZ"/>
              </w:rPr>
              <w:t>Отвечает на вопросы на основе текста.</w:t>
            </w:r>
          </w:p>
        </w:tc>
      </w:tr>
      <w:tr w14:paraId="696F7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1705" w:type="dxa"/>
            <w:vMerge w:val="continue"/>
          </w:tcPr>
          <w:p w14:paraId="12AFFF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04EBC3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  <w:tcBorders>
              <w:bottom w:val="single" w:color="auto" w:sz="4" w:space="0"/>
            </w:tcBorders>
          </w:tcPr>
          <w:p w14:paraId="63B31D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Может передать основное содержание прочитанного короткого текста. </w:t>
            </w:r>
          </w:p>
        </w:tc>
      </w:tr>
      <w:tr w14:paraId="01CFE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5" w:type="dxa"/>
            <w:vMerge w:val="continue"/>
          </w:tcPr>
          <w:p w14:paraId="73E7D6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202BB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Чтение. Понимает адаптированные и научные тексты (короткие рассказы, рекламы, письма, проспекты, меню, расписание). </w:t>
            </w:r>
          </w:p>
          <w:p w14:paraId="495F31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</w:tcPr>
          <w:p w14:paraId="63F324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  Извлекает конкретную легко предсказуемую информацию из прочитанного текста.  </w:t>
            </w:r>
          </w:p>
        </w:tc>
      </w:tr>
      <w:tr w14:paraId="650EC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5" w:hRule="atLeast"/>
        </w:trPr>
        <w:tc>
          <w:tcPr>
            <w:tcW w:w="1705" w:type="dxa"/>
            <w:vMerge w:val="continue"/>
          </w:tcPr>
          <w:p w14:paraId="1F2A04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29E89E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  <w:tcBorders>
              <w:bottom w:val="single" w:color="auto" w:sz="4" w:space="0"/>
            </w:tcBorders>
          </w:tcPr>
          <w:p w14:paraId="5C19CE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3.2. </w:t>
            </w:r>
            <w:r>
              <w:rPr>
                <w:sz w:val="20"/>
                <w:szCs w:val="20"/>
              </w:rPr>
              <w:t>Использует элементарные синтаксические структуры с заученными конструкциями, словосочетания и стандартные обороты для того, чтобы передать ограниченную информацию в простых каждо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дневных ситуациях.</w:t>
            </w:r>
          </w:p>
        </w:tc>
      </w:tr>
      <w:tr w14:paraId="6377C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02866F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7A7C7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 Письмо. </w:t>
            </w:r>
            <w:r>
              <w:t xml:space="preserve"> </w:t>
            </w:r>
            <w:r>
              <w:rPr>
                <w:sz w:val="20"/>
                <w:szCs w:val="20"/>
              </w:rPr>
              <w:t>Пишет простые короткие записки и сообщения, письма личного характера, небольшие по объёму эссе и короткие статьи.</w:t>
            </w:r>
          </w:p>
        </w:tc>
        <w:tc>
          <w:tcPr>
            <w:tcW w:w="3682" w:type="dxa"/>
            <w:gridSpan w:val="2"/>
          </w:tcPr>
          <w:p w14:paraId="1337E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  Может понятно выразить свою мысль очень короткими предложениями и изложить мысль очень короткими предложениями.</w:t>
            </w:r>
          </w:p>
        </w:tc>
      </w:tr>
      <w:tr w14:paraId="7D279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05DAFB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3CFD26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</w:tcPr>
          <w:p w14:paraId="56BBC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  Может самостоятельно проверить и проанализировать грамматические и лексические ошибки.  </w:t>
            </w:r>
          </w:p>
        </w:tc>
      </w:tr>
      <w:tr w14:paraId="4B52B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72AD7D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04B864E0">
            <w:pPr>
              <w:tabs>
                <w:tab w:val="left" w:pos="7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Лексика и грамматика. Знает основные правила грамматики и владеет словарным запасом в рамках уровня  </w:t>
            </w:r>
            <w:r>
              <w:rPr>
                <w:sz w:val="20"/>
                <w:szCs w:val="20"/>
                <w:lang w:val="en-US"/>
              </w:rPr>
              <w:t>Intermediate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2" w:type="dxa"/>
            <w:gridSpan w:val="2"/>
          </w:tcPr>
          <w:p w14:paraId="31029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5.1Может определить тип грамматической структуры и объяснить случаи использования, может  найти правильное слово для решения тестовых заданий по лексике.</w:t>
            </w:r>
          </w:p>
        </w:tc>
      </w:tr>
      <w:tr w14:paraId="56673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5" w:type="dxa"/>
            <w:vMerge w:val="continue"/>
          </w:tcPr>
          <w:p w14:paraId="3F9045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continue"/>
          </w:tcPr>
          <w:p w14:paraId="1CC88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2" w:type="dxa"/>
            <w:gridSpan w:val="2"/>
          </w:tcPr>
          <w:p w14:paraId="5317E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Может обобщить полученные знания по грамматике и лексике для дальнейшего совершенствования языковой компетенции.</w:t>
            </w:r>
          </w:p>
        </w:tc>
      </w:tr>
      <w:tr w14:paraId="6FD21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EF10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215C5FC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14:paraId="248D0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88D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5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CFC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14:paraId="1405D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018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07F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Список литературы:</w:t>
            </w:r>
          </w:p>
          <w:p w14:paraId="5E05BA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r>
              <w:rPr>
                <w:b/>
                <w:color w:val="000000"/>
                <w:sz w:val="20"/>
                <w:szCs w:val="20"/>
              </w:rPr>
              <w:t>итература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1E5D5C3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Virginia Evans, Jenny Dooley. On-Screen. Student’s Book. Pre-Intermediate Express Publishing. 2024.   </w:t>
            </w:r>
          </w:p>
          <w:p w14:paraId="7EA72C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  Virginia Evans, Jenny Dooley. On-Screen. Work and Grammar  Book. </w:t>
            </w:r>
            <w:r>
              <w:rPr>
                <w:sz w:val="20"/>
                <w:szCs w:val="20"/>
              </w:rPr>
              <w:t>Express Publishing. 2024</w:t>
            </w:r>
          </w:p>
          <w:p w14:paraId="626402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3. Jenny Dooley, Virginia Evans. On Screen Grammar Book.  Pre-Intermediate, Express Publishing, 2024. 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Дополнительная л</w:t>
            </w:r>
            <w:r>
              <w:rPr>
                <w:b/>
                <w:color w:val="000000"/>
                <w:sz w:val="20"/>
                <w:szCs w:val="20"/>
              </w:rPr>
              <w:t>итература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31CD3D3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R. Murphy. English grammar in Use. Cambridge University Press. 2020.</w:t>
            </w:r>
          </w:p>
          <w:p w14:paraId="29B1EA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2. McCarthy, O`Dell. English Vocabulary in Use. Intermediate. Fourth Edition. Cambridge, 2021 </w:t>
            </w:r>
            <w:r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298F5E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Интернет ресурсы: </w:t>
            </w:r>
          </w:p>
          <w:p w14:paraId="7C1C750E">
            <w:pPr>
              <w:autoSpaceDE w:val="0"/>
              <w:autoSpaceDN w:val="0"/>
              <w:adjustRightInd w:val="0"/>
              <w:spacing w:after="27"/>
              <w:rPr>
                <w:rStyle w:val="17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fldChar w:fldCharType="begin"/>
            </w:r>
            <w:r>
              <w:instrText xml:space="preserve"> HYPERLINK "http://elibrary.kaznu.kz/ru"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>
              <w:rPr>
                <w:rStyle w:val="17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>
              <w:rPr>
                <w:rStyle w:val="17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14:paraId="6AC38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lang w:val="kk-KZ"/>
              </w:rPr>
              <w:t>openkaznu.kz MOOC Ағылшын тілі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A2B9B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https</w:t>
            </w:r>
            <w:r>
              <w:rPr>
                <w:color w:val="000000"/>
                <w:sz w:val="20"/>
                <w:szCs w:val="20"/>
              </w:rPr>
              <w:t>://</w:t>
            </w:r>
            <w:r>
              <w:rPr>
                <w:color w:val="000000"/>
                <w:sz w:val="20"/>
                <w:szCs w:val="20"/>
                <w:lang w:val="en-US"/>
              </w:rPr>
              <w:t>www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ted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com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14:paraId="25F66C62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Voice of America learning English https://learningenglish.voanews.com</w:t>
            </w:r>
          </w:p>
          <w:p w14:paraId="79A89F86">
            <w:pPr>
              <w:rPr>
                <w:rStyle w:val="17"/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 https://www.bbc.co.uk/learningenglish</w:t>
            </w:r>
            <w:r>
              <w:rPr>
                <w:rStyle w:val="17"/>
                <w:b/>
                <w:sz w:val="20"/>
                <w:szCs w:val="20"/>
                <w:lang w:val="en-US"/>
              </w:rPr>
              <w:t xml:space="preserve"> </w:t>
            </w:r>
          </w:p>
          <w:p w14:paraId="54FCD329">
            <w:pPr>
              <w:rPr>
                <w:rStyle w:val="17"/>
                <w:b/>
                <w:sz w:val="20"/>
                <w:szCs w:val="20"/>
              </w:rPr>
            </w:pPr>
            <w:r>
              <w:rPr>
                <w:rStyle w:val="17"/>
                <w:b/>
                <w:sz w:val="20"/>
                <w:szCs w:val="20"/>
              </w:rPr>
              <w:t xml:space="preserve">Программное обеспечение </w:t>
            </w:r>
          </w:p>
          <w:p w14:paraId="023DB2ED">
            <w:pPr>
              <w:rPr>
                <w:sz w:val="20"/>
                <w:szCs w:val="20"/>
              </w:rPr>
            </w:pPr>
            <w:r>
              <w:rPr>
                <w:rStyle w:val="17"/>
                <w:sz w:val="20"/>
                <w:szCs w:val="20"/>
              </w:rPr>
              <w:t>1.</w:t>
            </w:r>
            <w:r>
              <w:rPr>
                <w:rStyle w:val="17"/>
                <w:sz w:val="20"/>
                <w:szCs w:val="20"/>
                <w:lang w:val="en-US"/>
              </w:rPr>
              <w:t>Reverso</w:t>
            </w:r>
            <w:r>
              <w:rPr>
                <w:rStyle w:val="17"/>
                <w:sz w:val="20"/>
                <w:szCs w:val="20"/>
              </w:rPr>
              <w:t xml:space="preserve"> </w:t>
            </w:r>
            <w:r>
              <w:rPr>
                <w:rStyle w:val="17"/>
                <w:sz w:val="20"/>
                <w:szCs w:val="20"/>
                <w:lang w:val="en-US"/>
              </w:rPr>
              <w:t>Context</w:t>
            </w:r>
            <w:r>
              <w:rPr>
                <w:rStyle w:val="17"/>
                <w:sz w:val="20"/>
                <w:szCs w:val="20"/>
              </w:rPr>
              <w:t xml:space="preserve">. </w:t>
            </w:r>
            <w:r>
              <w:rPr>
                <w:rStyle w:val="17"/>
                <w:sz w:val="20"/>
                <w:szCs w:val="20"/>
                <w:lang w:val="en-US"/>
              </w:rPr>
              <w:t>https</w:t>
            </w:r>
            <w:r>
              <w:rPr>
                <w:rStyle w:val="17"/>
                <w:sz w:val="20"/>
                <w:szCs w:val="20"/>
              </w:rPr>
              <w:t>://</w:t>
            </w:r>
            <w:r>
              <w:rPr>
                <w:rStyle w:val="17"/>
                <w:sz w:val="20"/>
                <w:szCs w:val="20"/>
                <w:lang w:val="en-US"/>
              </w:rPr>
              <w:t>context</w:t>
            </w:r>
            <w:r>
              <w:rPr>
                <w:rStyle w:val="17"/>
                <w:sz w:val="20"/>
                <w:szCs w:val="20"/>
              </w:rPr>
              <w:t>.</w:t>
            </w:r>
            <w:r>
              <w:rPr>
                <w:rStyle w:val="17"/>
                <w:sz w:val="20"/>
                <w:szCs w:val="20"/>
                <w:lang w:val="en-US"/>
              </w:rPr>
              <w:t>reverso</w:t>
            </w:r>
            <w:r>
              <w:rPr>
                <w:rStyle w:val="17"/>
                <w:sz w:val="20"/>
                <w:szCs w:val="20"/>
              </w:rPr>
              <w:t>.</w:t>
            </w:r>
            <w:r>
              <w:rPr>
                <w:rStyle w:val="17"/>
                <w:sz w:val="20"/>
                <w:szCs w:val="20"/>
                <w:lang w:val="en-US"/>
              </w:rPr>
              <w:t>net</w:t>
            </w:r>
            <w:r>
              <w:rPr>
                <w:rStyle w:val="17"/>
                <w:sz w:val="20"/>
                <w:szCs w:val="20"/>
              </w:rPr>
              <w:t>/</w:t>
            </w:r>
          </w:p>
        </w:tc>
      </w:tr>
    </w:tbl>
    <w:p w14:paraId="3F44463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10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522"/>
        <w:gridCol w:w="2006"/>
      </w:tblGrid>
      <w:tr w14:paraId="6429D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6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792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DC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7"/>
                <w:sz w:val="20"/>
                <w:szCs w:val="20"/>
                <w:u w:val="single"/>
              </w:rPr>
              <w:fldChar w:fldCharType="end"/>
            </w:r>
            <w:r>
              <w:rPr>
                <w:rStyle w:val="17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7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1CAB7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7F5410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6CCF29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F82D8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7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7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9B5C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7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7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7"/>
                <w:sz w:val="20"/>
                <w:szCs w:val="20"/>
                <w:u w:val="single"/>
              </w:rPr>
              <w:fldChar w:fldCharType="end"/>
            </w:r>
            <w:r>
              <w:rPr>
                <w:rStyle w:val="17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D3DB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4314C78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F363F4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87</w:t>
            </w:r>
            <w:r>
              <w:rPr>
                <w:rFonts w:hint="default"/>
                <w:sz w:val="20"/>
                <w:szCs w:val="20"/>
                <w:lang w:val="en-US"/>
              </w:rPr>
              <w:t>071679132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/ по е-адресу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arailym.kuanyshbayeva@gmail.com</w:t>
            </w:r>
            <w:r>
              <w:rPr>
                <w:sz w:val="20"/>
                <w:szCs w:val="20"/>
              </w:rPr>
              <w:t xml:space="preserve">  либо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посредством видеосвязи в MS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Teams</w:t>
            </w:r>
            <w:r>
              <w:rPr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FF"/>
                <w:sz w:val="20"/>
                <w:szCs w:val="20"/>
                <w:u w:val="single"/>
                <w:lang w:val="kk-KZ"/>
              </w:rPr>
              <w:t>https://teams.live.com/_#/conversations/?ctx=chat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).</w:t>
            </w:r>
          </w:p>
          <w:p w14:paraId="2F25A4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52355C7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14:paraId="48EEF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3534E2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4803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51B25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333D52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85045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7CF19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EDE0E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9D8C2E6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BB9BD0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F94CC3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6A652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EB7F5A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57784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AF3F7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E22D7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9B056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958B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B900D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0731E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B6339E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B21C6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3F7829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5833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BD293E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88135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FDDF5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132F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080E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35343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649BAD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5911B2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ACA78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486A3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3C6D26">
            <w:pPr>
              <w:jc w:val="both"/>
              <w:rPr>
                <w:sz w:val="16"/>
                <w:szCs w:val="16"/>
              </w:rPr>
            </w:pPr>
          </w:p>
        </w:tc>
      </w:tr>
      <w:tr w14:paraId="66D73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EEFA2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A4A20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8D88B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78D81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550704A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0949949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14:paraId="62F2B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A298E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75E1A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03912D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9455F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2DB29D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384C520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14:paraId="31F73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14D43AA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2CD9F1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00FD29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0FC01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0948A0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 (Выполнение домашних заданий)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424025C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</w:tr>
      <w:tr w14:paraId="13D50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4AD04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2CA59CE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88123E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D4B5AE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  <w:p w14:paraId="0EEAAD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5C211E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Проектная и творческая деятельность (Защита презентации и написание эссе по СРО) + практическое занятие             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7DA73CD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</w:tr>
      <w:tr w14:paraId="42D1E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F70A67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FB0542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3A99BD2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FB531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right w:val="single" w:color="000000" w:sz="4" w:space="0"/>
            </w:tcBorders>
          </w:tcPr>
          <w:p w14:paraId="62AFA13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Выполнение письменных и тестовых работ + практическое занятие</w:t>
            </w:r>
          </w:p>
        </w:tc>
        <w:tc>
          <w:tcPr>
            <w:tcW w:w="2006" w:type="dxa"/>
            <w:tcBorders>
              <w:left w:val="single" w:color="000000" w:sz="4" w:space="0"/>
              <w:right w:val="single" w:color="000000" w:sz="4" w:space="0"/>
            </w:tcBorders>
          </w:tcPr>
          <w:p w14:paraId="06C8076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</w:tr>
      <w:tr w14:paraId="0601A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D7E8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EF05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5A2CAD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4CC6F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2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79CD4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00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C58EB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</w:t>
            </w:r>
          </w:p>
        </w:tc>
      </w:tr>
      <w:tr w14:paraId="36FAC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A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986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508A60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D5CD0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 w14:paraId="10287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81A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14:paraId="40E4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5E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E39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1AB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888AB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5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3D6238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EDE7D9">
            <w:pPr>
              <w:rPr>
                <w:sz w:val="16"/>
                <w:szCs w:val="16"/>
              </w:rPr>
            </w:pPr>
          </w:p>
        </w:tc>
      </w:tr>
      <w:tr w14:paraId="487C6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6FE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A6E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8A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3BF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3531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7710">
            <w:pPr>
              <w:rPr>
                <w:sz w:val="16"/>
                <w:szCs w:val="16"/>
              </w:rPr>
            </w:pPr>
          </w:p>
        </w:tc>
      </w:tr>
    </w:tbl>
    <w:p w14:paraId="67A00B30">
      <w:pPr>
        <w:jc w:val="center"/>
        <w:rPr>
          <w:b/>
          <w:bCs/>
          <w:sz w:val="20"/>
          <w:szCs w:val="20"/>
        </w:rPr>
      </w:pPr>
    </w:p>
    <w:tbl>
      <w:tblPr>
        <w:tblStyle w:val="10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 w14:paraId="2017F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0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</w:tcPr>
          <w:p w14:paraId="01DA1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65B8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p w14:paraId="5934BF45">
      <w:pPr>
        <w:rPr>
          <w:b/>
          <w:bCs/>
          <w:sz w:val="20"/>
          <w:szCs w:val="20"/>
          <w:lang w:val="en-US"/>
        </w:rPr>
      </w:pPr>
    </w:p>
    <w:p w14:paraId="6B66771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kk-KZ"/>
        </w:rPr>
        <w:t>Осенний семестр</w:t>
      </w:r>
    </w:p>
    <w:tbl>
      <w:tblPr>
        <w:tblStyle w:val="10"/>
        <w:tblW w:w="1050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405"/>
        <w:gridCol w:w="846"/>
        <w:gridCol w:w="726"/>
      </w:tblGrid>
      <w:tr w14:paraId="54AE5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68172AA9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405" w:type="dxa"/>
          </w:tcPr>
          <w:p w14:paraId="5BCC95E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46" w:type="dxa"/>
          </w:tcPr>
          <w:p w14:paraId="529F5FB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26" w:type="dxa"/>
          </w:tcPr>
          <w:p w14:paraId="47289E9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C57F06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14:paraId="6D2CD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8" w:type="dxa"/>
            <w:gridSpan w:val="4"/>
          </w:tcPr>
          <w:p w14:paraId="4035DB5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en-US"/>
              </w:rPr>
              <w:t xml:space="preserve">    </w:t>
            </w:r>
            <w:r>
              <w:rPr>
                <w:b/>
                <w:sz w:val="20"/>
                <w:szCs w:val="20"/>
              </w:rPr>
              <w:t>Profiles</w:t>
            </w:r>
          </w:p>
        </w:tc>
      </w:tr>
      <w:tr w14:paraId="18920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6BE7C7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05" w:type="dxa"/>
          </w:tcPr>
          <w:p w14:paraId="35DED9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1. Unit </w:t>
            </w:r>
            <w:r>
              <w:rPr>
                <w:b/>
                <w:bCs/>
                <w:sz w:val="20"/>
                <w:szCs w:val="20"/>
                <w:lang w:val="en-US"/>
              </w:rPr>
              <w:t>1a Reading:</w:t>
            </w:r>
            <w:r>
              <w:rPr>
                <w:sz w:val="20"/>
                <w:szCs w:val="20"/>
                <w:lang w:val="en-US"/>
              </w:rPr>
              <w:t xml:space="preserve"> magazine articles; adverts (T/F statements; answer questions)</w:t>
            </w:r>
          </w:p>
          <w:p w14:paraId="413C219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1b Vocabulary:</w:t>
            </w:r>
            <w:r>
              <w:rPr>
                <w:sz w:val="20"/>
                <w:szCs w:val="20"/>
                <w:lang w:val="en-US"/>
              </w:rPr>
              <w:t xml:space="preserve"> work, earnings, words often confused, character adjectives, appearance, phrasal verbs, prepositions, workplaces, qualities, personality, clothes, shops, word formation</w:t>
            </w:r>
          </w:p>
        </w:tc>
        <w:tc>
          <w:tcPr>
            <w:tcW w:w="846" w:type="dxa"/>
          </w:tcPr>
          <w:p w14:paraId="3AE1D2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044CFC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1A669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353467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668C22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Units1a, 1b Reading and vocabulary (pp.4-7); </w:t>
            </w:r>
            <w:r>
              <w:rPr>
                <w:sz w:val="20"/>
                <w:szCs w:val="20"/>
              </w:rPr>
              <w:t>ЖАОК</w:t>
            </w:r>
            <w:r>
              <w:rPr>
                <w:sz w:val="20"/>
                <w:szCs w:val="20"/>
                <w:lang w:val="en-US"/>
              </w:rPr>
              <w:t xml:space="preserve">, Module 15, Lesson 1  </w:t>
            </w:r>
          </w:p>
        </w:tc>
        <w:tc>
          <w:tcPr>
            <w:tcW w:w="846" w:type="dxa"/>
          </w:tcPr>
          <w:p w14:paraId="6BEC76A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6991D3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2150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6C763C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05" w:type="dxa"/>
          </w:tcPr>
          <w:p w14:paraId="0F02F52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ПТ</w:t>
            </w:r>
            <w:r>
              <w:rPr>
                <w:b/>
                <w:sz w:val="20"/>
                <w:szCs w:val="20"/>
                <w:lang w:val="en-US"/>
              </w:rPr>
              <w:t xml:space="preserve"> 2.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1c Grammar in use:</w:t>
            </w:r>
            <w:r>
              <w:rPr>
                <w:sz w:val="20"/>
                <w:szCs w:val="20"/>
                <w:lang w:val="en-US"/>
              </w:rPr>
              <w:t xml:space="preserve"> present simple/present continuous, adverbs of frequency, stative verbs, relative clauses, comparative/superlative forms</w:t>
            </w:r>
          </w:p>
          <w:p w14:paraId="7F8351B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1d Listening</w:t>
            </w:r>
            <w:r>
              <w:rPr>
                <w:sz w:val="20"/>
                <w:szCs w:val="20"/>
                <w:lang w:val="en-US"/>
              </w:rPr>
              <w:t xml:space="preserve">: monologues, a conversation </w:t>
            </w:r>
          </w:p>
        </w:tc>
        <w:tc>
          <w:tcPr>
            <w:tcW w:w="846" w:type="dxa"/>
          </w:tcPr>
          <w:p w14:paraId="6BE40D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26DDAD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32EDE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D9E24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26E153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1c, 1d grammar and listening (pp.8-10)</w:t>
            </w:r>
          </w:p>
          <w:p w14:paraId="2D412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Module</w:t>
            </w:r>
            <w:r>
              <w:rPr>
                <w:sz w:val="20"/>
                <w:szCs w:val="20"/>
              </w:rPr>
              <w:t xml:space="preserve"> 4, </w:t>
            </w:r>
            <w:r>
              <w:rPr>
                <w:sz w:val="20"/>
                <w:szCs w:val="20"/>
                <w:lang w:val="en-US"/>
              </w:rPr>
              <w:t>Lesson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6" w:type="dxa"/>
          </w:tcPr>
          <w:p w14:paraId="38218B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79FB26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7650B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6C78FFA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78F5B07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1.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46" w:type="dxa"/>
          </w:tcPr>
          <w:p w14:paraId="0480BC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59C85A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2351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1236D4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05" w:type="dxa"/>
          </w:tcPr>
          <w:p w14:paraId="5C9557C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3. </w:t>
            </w:r>
            <w:r>
              <w:rPr>
                <w:sz w:val="20"/>
                <w:szCs w:val="20"/>
                <w:lang w:val="en-US"/>
              </w:rPr>
              <w:t xml:space="preserve">​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1e Speaking skills:</w:t>
            </w:r>
            <w:r>
              <w:rPr>
                <w:sz w:val="20"/>
                <w:szCs w:val="20"/>
                <w:lang w:val="en-US"/>
              </w:rPr>
              <w:t xml:space="preserve"> asking for/giving advice, describing pictures</w:t>
            </w:r>
          </w:p>
          <w:p w14:paraId="685663A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1f Writing</w:t>
            </w:r>
            <w:r>
              <w:rPr>
                <w:sz w:val="20"/>
                <w:szCs w:val="20"/>
                <w:lang w:val="en-US"/>
              </w:rPr>
              <w:t xml:space="preserve"> an informal email giving advice</w:t>
            </w:r>
          </w:p>
        </w:tc>
        <w:tc>
          <w:tcPr>
            <w:tcW w:w="846" w:type="dxa"/>
          </w:tcPr>
          <w:p w14:paraId="553929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0D0C136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17040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126C6B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646623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1e, 1f Speaking and writing (pp.11-12)</w:t>
            </w:r>
          </w:p>
          <w:p w14:paraId="3D62A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Module</w:t>
            </w:r>
            <w:r>
              <w:rPr>
                <w:sz w:val="20"/>
                <w:szCs w:val="20"/>
              </w:rPr>
              <w:t xml:space="preserve"> 5, </w:t>
            </w:r>
            <w:r>
              <w:rPr>
                <w:sz w:val="20"/>
                <w:szCs w:val="20"/>
                <w:lang w:val="en-US"/>
              </w:rPr>
              <w:t>Lesson</w:t>
            </w:r>
            <w:r>
              <w:rPr>
                <w:sz w:val="20"/>
                <w:szCs w:val="20"/>
              </w:rPr>
              <w:t xml:space="preserve"> 1 </w:t>
            </w:r>
          </w:p>
        </w:tc>
        <w:tc>
          <w:tcPr>
            <w:tcW w:w="846" w:type="dxa"/>
          </w:tcPr>
          <w:p w14:paraId="0C624E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325F8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08BC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73EA74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05" w:type="dxa"/>
          </w:tcPr>
          <w:p w14:paraId="2219D1B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4. </w:t>
            </w:r>
            <w:r>
              <w:rPr>
                <w:sz w:val="20"/>
                <w:szCs w:val="20"/>
                <w:lang w:val="en-US"/>
              </w:rPr>
              <w:t>Unit 1f-1g. Speaking and writing  skills</w:t>
            </w:r>
          </w:p>
          <w:p w14:paraId="538F24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Everyday English, Describing pictures.</w:t>
            </w:r>
          </w:p>
          <w:p w14:paraId="1FD623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Writing: Writing an informal email,  giving advice. Progress in  check. Study skills.</w:t>
            </w:r>
          </w:p>
        </w:tc>
        <w:tc>
          <w:tcPr>
            <w:tcW w:w="846" w:type="dxa"/>
          </w:tcPr>
          <w:p w14:paraId="7527EE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17FE1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14:paraId="28423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32C944E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6E64A5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Skills work (p.13);</w:t>
            </w:r>
          </w:p>
        </w:tc>
        <w:tc>
          <w:tcPr>
            <w:tcW w:w="846" w:type="dxa"/>
          </w:tcPr>
          <w:p w14:paraId="2638EA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70848D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14:paraId="479F2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0FF4B2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967030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2. </w:t>
            </w:r>
            <w:r>
              <w:rPr>
                <w:bCs/>
                <w:sz w:val="20"/>
                <w:szCs w:val="20"/>
                <w:lang w:val="en-US"/>
              </w:rPr>
              <w:t>Presentation skills.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 what ways can tourists experience the natural features of your country? </w:t>
            </w:r>
            <w:r>
              <w:rPr>
                <w:sz w:val="20"/>
                <w:szCs w:val="20"/>
              </w:rPr>
              <w:t xml:space="preserve">Collect information and prepare and give a presentation. </w:t>
            </w:r>
          </w:p>
        </w:tc>
        <w:tc>
          <w:tcPr>
            <w:tcW w:w="846" w:type="dxa"/>
          </w:tcPr>
          <w:p w14:paraId="3FEC5C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69A706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754F6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726910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3AC03E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1. </w:t>
            </w:r>
            <w:r>
              <w:rPr>
                <w:sz w:val="20"/>
                <w:szCs w:val="20"/>
                <w:lang w:val="en-US"/>
              </w:rPr>
              <w:t xml:space="preserve">Collect information about famous shops in other countries. </w:t>
            </w:r>
            <w:r>
              <w:rPr>
                <w:sz w:val="20"/>
                <w:szCs w:val="20"/>
              </w:rPr>
              <w:t>Present them to the class.</w:t>
            </w:r>
            <w:r>
              <w:rPr>
                <w:sz w:val="20"/>
                <w:szCs w:val="20"/>
                <w:lang w:val="zh-CN"/>
              </w:rPr>
              <w:t xml:space="preserve"> (Presentation)</w:t>
            </w:r>
          </w:p>
        </w:tc>
        <w:tc>
          <w:tcPr>
            <w:tcW w:w="846" w:type="dxa"/>
          </w:tcPr>
          <w:p w14:paraId="391E8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64463A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321D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8" w:type="dxa"/>
            <w:gridSpan w:val="4"/>
          </w:tcPr>
          <w:p w14:paraId="4019A00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Nature and Experience</w:t>
            </w:r>
          </w:p>
        </w:tc>
      </w:tr>
      <w:tr w14:paraId="0C717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1ED56B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05" w:type="dxa"/>
          </w:tcPr>
          <w:p w14:paraId="7C99AAF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5. 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2a Reading:</w:t>
            </w:r>
            <w:r>
              <w:rPr>
                <w:sz w:val="20"/>
                <w:szCs w:val="20"/>
                <w:lang w:val="en-US"/>
              </w:rPr>
              <w:t xml:space="preserve"> Nia Davies` BLOG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E4110C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2b Vocabulary:</w:t>
            </w:r>
            <w:r>
              <w:rPr>
                <w:sz w:val="20"/>
                <w:szCs w:val="20"/>
                <w:lang w:val="en-US"/>
              </w:rPr>
              <w:t xml:space="preserve"> natural disasters, weather, phrasal verbs (disasters), prepositions</w:t>
            </w:r>
          </w:p>
          <w:p w14:paraId="112DD2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word formation, abstract nouns. </w:t>
            </w:r>
          </w:p>
          <w:p w14:paraId="25EF610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Grammar:</w:t>
            </w:r>
            <w:r>
              <w:rPr>
                <w:sz w:val="20"/>
                <w:szCs w:val="20"/>
                <w:lang w:val="en-US"/>
              </w:rPr>
              <w:t xml:space="preserve"> past simple, past continuous, used to/would adverbs (form).</w:t>
            </w:r>
          </w:p>
        </w:tc>
        <w:tc>
          <w:tcPr>
            <w:tcW w:w="846" w:type="dxa"/>
          </w:tcPr>
          <w:p w14:paraId="6B6A9F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747A21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443F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531" w:type="dxa"/>
            <w:vMerge w:val="continue"/>
          </w:tcPr>
          <w:p w14:paraId="78E9EC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bottom w:val="single" w:color="auto" w:sz="4" w:space="0"/>
            </w:tcBorders>
          </w:tcPr>
          <w:p w14:paraId="412D59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2a, 2b Reading and vocabulary (pp.14-17); </w:t>
            </w:r>
            <w:r>
              <w:rPr>
                <w:sz w:val="20"/>
                <w:szCs w:val="20"/>
              </w:rPr>
              <w:t>ЖАОК</w:t>
            </w:r>
            <w:r>
              <w:rPr>
                <w:sz w:val="20"/>
                <w:szCs w:val="20"/>
                <w:lang w:val="en-US"/>
              </w:rPr>
              <w:t xml:space="preserve">, Module 5, Lesson 2 </w:t>
            </w:r>
          </w:p>
        </w:tc>
        <w:tc>
          <w:tcPr>
            <w:tcW w:w="846" w:type="dxa"/>
            <w:tcBorders>
              <w:bottom w:val="single" w:color="auto" w:sz="4" w:space="0"/>
            </w:tcBorders>
          </w:tcPr>
          <w:p w14:paraId="03CA6BA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bottom w:val="single" w:color="auto" w:sz="4" w:space="0"/>
            </w:tcBorders>
          </w:tcPr>
          <w:p w14:paraId="0790AC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3EA7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531" w:type="dxa"/>
            <w:vMerge w:val="continue"/>
          </w:tcPr>
          <w:p w14:paraId="4D5EE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auto" w:sz="4" w:space="0"/>
            </w:tcBorders>
          </w:tcPr>
          <w:p w14:paraId="4C8A86A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</w:rPr>
              <w:t>Консультация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по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выполнению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Artificial Intelligence in Education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zh-CN"/>
              </w:rPr>
              <w:t xml:space="preserve"> (Presentation)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46" w:type="dxa"/>
            <w:tcBorders>
              <w:top w:val="single" w:color="auto" w:sz="4" w:space="0"/>
            </w:tcBorders>
          </w:tcPr>
          <w:p w14:paraId="795C7A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top w:val="single" w:color="auto" w:sz="4" w:space="0"/>
            </w:tcBorders>
          </w:tcPr>
          <w:p w14:paraId="6BE5A4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0F100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34ACA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05" w:type="dxa"/>
          </w:tcPr>
          <w:p w14:paraId="5FC8AB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6.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2c-2d</w:t>
            </w:r>
            <w:r>
              <w:rPr>
                <w:sz w:val="20"/>
                <w:szCs w:val="20"/>
                <w:lang w:val="en-US"/>
              </w:rPr>
              <w:t>. Across culture, Listening skills.</w:t>
            </w:r>
          </w:p>
          <w:p w14:paraId="305FDED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Reading:</w:t>
            </w:r>
            <w:r>
              <w:rPr>
                <w:sz w:val="20"/>
                <w:szCs w:val="20"/>
                <w:lang w:val="en-US"/>
              </w:rPr>
              <w:t xml:space="preserve"> Sandy strikes, vocabulary, speaking, writing.</w:t>
            </w:r>
          </w:p>
          <w:p w14:paraId="68F5D2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Listening:</w:t>
            </w:r>
            <w:r>
              <w:rPr>
                <w:sz w:val="20"/>
                <w:szCs w:val="20"/>
                <w:lang w:val="en-US"/>
              </w:rPr>
              <w:t xml:space="preserve"> Multiple choice, matching exchanges</w:t>
            </w:r>
          </w:p>
        </w:tc>
        <w:tc>
          <w:tcPr>
            <w:tcW w:w="846" w:type="dxa"/>
          </w:tcPr>
          <w:p w14:paraId="398DC9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0F74C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9887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7621F8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103E7C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2c, 2d Speaking and Writing p (pp.18-20)</w:t>
            </w:r>
          </w:p>
        </w:tc>
        <w:tc>
          <w:tcPr>
            <w:tcW w:w="846" w:type="dxa"/>
          </w:tcPr>
          <w:p w14:paraId="483F24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39735B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8D56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453F8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10099">
            <w:pPr>
              <w:tabs>
                <w:tab w:val="left" w:pos="1276"/>
              </w:tabs>
              <w:rPr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2: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Artificial Intelligence in Education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(Essay 200-250 words)</w:t>
            </w:r>
          </w:p>
        </w:tc>
        <w:tc>
          <w:tcPr>
            <w:tcW w:w="846" w:type="dxa"/>
          </w:tcPr>
          <w:p w14:paraId="2400D4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4EE095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1A1E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4E93B3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05" w:type="dxa"/>
          </w:tcPr>
          <w:p w14:paraId="13651CB6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ПТ</w:t>
            </w:r>
            <w:r>
              <w:rPr>
                <w:b/>
                <w:sz w:val="20"/>
                <w:szCs w:val="20"/>
                <w:lang w:val="en-US"/>
              </w:rPr>
              <w:t xml:space="preserve"> 7.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2e Listening skills:</w:t>
            </w:r>
            <w:r>
              <w:rPr>
                <w:sz w:val="20"/>
                <w:szCs w:val="20"/>
                <w:lang w:val="en-US"/>
              </w:rPr>
              <w:t xml:space="preserve"> Matching exchanges, multiple choice, key words. </w:t>
            </w:r>
          </w:p>
          <w:p w14:paraId="290B1AC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2f Speaking skills:</w:t>
            </w:r>
            <w:r>
              <w:rPr>
                <w:sz w:val="20"/>
                <w:szCs w:val="20"/>
                <w:lang w:val="en-US"/>
              </w:rPr>
              <w:t xml:space="preserve">  Everyday English, describing a picture, setting the scene.</w:t>
            </w:r>
          </w:p>
        </w:tc>
        <w:tc>
          <w:tcPr>
            <w:tcW w:w="846" w:type="dxa"/>
          </w:tcPr>
          <w:p w14:paraId="2A101C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4722B8F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6B5F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31502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7813C03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2e, 2f Speaking and reading (pp.21-22); </w:t>
            </w: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”, Module 4, Lesson 2</w:t>
            </w:r>
          </w:p>
        </w:tc>
        <w:tc>
          <w:tcPr>
            <w:tcW w:w="846" w:type="dxa"/>
          </w:tcPr>
          <w:p w14:paraId="28C11D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13A2E6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ED73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410D55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78F3D9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46" w:type="dxa"/>
          </w:tcPr>
          <w:p w14:paraId="0D3A03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05B369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14:paraId="32E53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3113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5" w:type="dxa"/>
          </w:tcPr>
          <w:p w14:paraId="4A2E1AF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8. 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2f Writing:</w:t>
            </w:r>
            <w:r>
              <w:rPr>
                <w:sz w:val="20"/>
                <w:szCs w:val="20"/>
                <w:lang w:val="en-US"/>
              </w:rPr>
              <w:t xml:space="preserve"> writing a story, model analysis.</w:t>
            </w:r>
          </w:p>
          <w:p w14:paraId="65CCC1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Progress Check 2 vocabulary, grammar, everyday English, study skills</w:t>
            </w:r>
          </w:p>
        </w:tc>
        <w:tc>
          <w:tcPr>
            <w:tcW w:w="846" w:type="dxa"/>
          </w:tcPr>
          <w:p w14:paraId="7B229B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79A7BC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5565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1EBC20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237148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Skills work (p.23);</w:t>
            </w:r>
          </w:p>
        </w:tc>
        <w:tc>
          <w:tcPr>
            <w:tcW w:w="846" w:type="dxa"/>
          </w:tcPr>
          <w:p w14:paraId="061A82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420AD9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45CF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4D43E3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40830B2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РК</w:t>
            </w:r>
            <w:r>
              <w:rPr>
                <w:b/>
                <w:sz w:val="20"/>
                <w:szCs w:val="20"/>
                <w:lang w:val="en-US"/>
              </w:rPr>
              <w:t xml:space="preserve"> 1 </w:t>
            </w:r>
            <w:r>
              <w:rPr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</w:tcPr>
          <w:p w14:paraId="7E4F37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40241C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14:paraId="6AA88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</w:tcPr>
          <w:p w14:paraId="3E4029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726" w:type="dxa"/>
          </w:tcPr>
          <w:p w14:paraId="3E735C4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14:paraId="619BA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8" w:type="dxa"/>
            <w:gridSpan w:val="4"/>
          </w:tcPr>
          <w:p w14:paraId="5E2F8F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 xml:space="preserve">3 </w:t>
            </w:r>
            <w:r>
              <w:rPr>
                <w:b/>
                <w:sz w:val="20"/>
                <w:szCs w:val="20"/>
              </w:rPr>
              <w:t>Experiences</w:t>
            </w:r>
          </w:p>
        </w:tc>
      </w:tr>
      <w:tr w14:paraId="66E12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2C3BD3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05" w:type="dxa"/>
          </w:tcPr>
          <w:p w14:paraId="0E27ABC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9. 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3a Reading:</w:t>
            </w:r>
            <w:r>
              <w:rPr>
                <w:sz w:val="20"/>
                <w:szCs w:val="20"/>
                <w:lang w:val="en-US"/>
              </w:rPr>
              <w:t xml:space="preserve"> Polar adventure. Speaking: describing an experience</w:t>
            </w:r>
          </w:p>
          <w:p w14:paraId="22F62F8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3b Vocabulary:</w:t>
            </w:r>
            <w:r>
              <w:rPr>
                <w:sz w:val="20"/>
                <w:szCs w:val="20"/>
                <w:lang w:val="en-US"/>
              </w:rPr>
              <w:t xml:space="preserve"> Holidays, words often confused, feelings, phrasal verbs, experiences.</w:t>
            </w:r>
          </w:p>
          <w:p w14:paraId="598A7BB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3c Grammar:</w:t>
            </w:r>
            <w:r>
              <w:rPr>
                <w:sz w:val="20"/>
                <w:szCs w:val="20"/>
                <w:lang w:val="en-US"/>
              </w:rPr>
              <w:t xml:space="preserve"> Present perfect, Present continuous. Present perfect or past Simple. </w:t>
            </w:r>
          </w:p>
        </w:tc>
        <w:tc>
          <w:tcPr>
            <w:tcW w:w="846" w:type="dxa"/>
          </w:tcPr>
          <w:p w14:paraId="30B96A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54269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9370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667832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2C274D8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3a, 3b, 3c Reading p.24, Vocabulary p. 25. Speaking: Speak about the most interesting experience in your life</w:t>
            </w:r>
          </w:p>
        </w:tc>
        <w:tc>
          <w:tcPr>
            <w:tcW w:w="846" w:type="dxa"/>
          </w:tcPr>
          <w:p w14:paraId="7AD67A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11190D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6A96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1E3DA5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E11A44C">
            <w:pPr>
              <w:rPr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</w:rPr>
              <w:t>Консультация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по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выполнению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Industry, innovation and infrastructure “Youth and the Internet” (Goal 9, presentation).</w:t>
            </w:r>
          </w:p>
        </w:tc>
        <w:tc>
          <w:tcPr>
            <w:tcW w:w="846" w:type="dxa"/>
          </w:tcPr>
          <w:p w14:paraId="45D8BF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272D79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14:paraId="2CE6C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7B640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5" w:type="dxa"/>
          </w:tcPr>
          <w:p w14:paraId="47D023E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10.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3d, 3e Across culture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16FECE3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Reading:</w:t>
            </w:r>
            <w:r>
              <w:rPr>
                <w:sz w:val="20"/>
                <w:szCs w:val="20"/>
                <w:lang w:val="en-US"/>
              </w:rPr>
              <w:t xml:space="preserve"> vocabulary, speaking, listening, writing</w:t>
            </w:r>
          </w:p>
          <w:p w14:paraId="483986F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Listening:</w:t>
            </w:r>
            <w:r>
              <w:rPr>
                <w:sz w:val="20"/>
                <w:szCs w:val="20"/>
                <w:lang w:val="en-US"/>
              </w:rPr>
              <w:t xml:space="preserve"> multiple choice, questions and answers, giving advice</w:t>
            </w:r>
          </w:p>
        </w:tc>
        <w:tc>
          <w:tcPr>
            <w:tcW w:w="846" w:type="dxa"/>
          </w:tcPr>
          <w:p w14:paraId="61FAB4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69EC64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2CE80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CEBDF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6FEA81DF">
            <w:pPr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3d, 3e Speaking: Speak about the most interesting experience in your life. </w:t>
            </w:r>
            <w:r>
              <w:rPr>
                <w:sz w:val="20"/>
                <w:szCs w:val="20"/>
              </w:rPr>
              <w:t>Writing a semi-formal letter.</w:t>
            </w:r>
          </w:p>
        </w:tc>
        <w:tc>
          <w:tcPr>
            <w:tcW w:w="846" w:type="dxa"/>
          </w:tcPr>
          <w:p w14:paraId="12854D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1F020E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2206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5D4A7B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0D6FCE8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3: </w:t>
            </w:r>
            <w:r>
              <w:rPr>
                <w:sz w:val="20"/>
                <w:szCs w:val="20"/>
                <w:lang w:val="kk-KZ"/>
              </w:rPr>
              <w:t>ЦУР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opic: Industry, innovation and infrastructure “Youth and the Internet” (Goal 9, presentation ).</w:t>
            </w:r>
          </w:p>
        </w:tc>
        <w:tc>
          <w:tcPr>
            <w:tcW w:w="846" w:type="dxa"/>
          </w:tcPr>
          <w:p w14:paraId="155348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370190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265CD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3F681E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405" w:type="dxa"/>
          </w:tcPr>
          <w:p w14:paraId="185D8E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11. </w:t>
            </w: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3f Speaking skills:</w:t>
            </w:r>
            <w:r>
              <w:rPr>
                <w:sz w:val="20"/>
                <w:szCs w:val="20"/>
                <w:lang w:val="en-US"/>
              </w:rPr>
              <w:t xml:space="preserve"> everyday English, describing an experience, asking about an experience, describing feelings, commenting on smb`s experience.</w:t>
            </w:r>
          </w:p>
          <w:p w14:paraId="58267FD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3fg Writing: </w:t>
            </w:r>
            <w:r>
              <w:rPr>
                <w:sz w:val="20"/>
                <w:szCs w:val="20"/>
                <w:lang w:val="en-US"/>
              </w:rPr>
              <w:t>a semi formal letter, error correction.</w:t>
            </w:r>
          </w:p>
          <w:p w14:paraId="580358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Progress check: vocabulary, grammar, study skills, speaking, reading</w:t>
            </w:r>
          </w:p>
        </w:tc>
        <w:tc>
          <w:tcPr>
            <w:tcW w:w="846" w:type="dxa"/>
          </w:tcPr>
          <w:p w14:paraId="13657C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375DD9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1FD7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524EAB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2F0992B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3f, 3g Grammar and vocabulary exercises pp. 26-28 Reading and vocabulary pp.32-33.;</w:t>
            </w:r>
          </w:p>
          <w:p w14:paraId="1D4D9D1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Module</w:t>
            </w:r>
            <w:r>
              <w:rPr>
                <w:sz w:val="20"/>
                <w:szCs w:val="20"/>
              </w:rPr>
              <w:t xml:space="preserve"> 6, </w:t>
            </w:r>
            <w:r>
              <w:rPr>
                <w:sz w:val="20"/>
                <w:szCs w:val="20"/>
                <w:lang w:val="en-US"/>
              </w:rPr>
              <w:t>Lesson</w:t>
            </w:r>
            <w:r>
              <w:rPr>
                <w:sz w:val="20"/>
                <w:szCs w:val="20"/>
              </w:rPr>
              <w:t xml:space="preserve"> 1 </w:t>
            </w:r>
          </w:p>
        </w:tc>
        <w:tc>
          <w:tcPr>
            <w:tcW w:w="846" w:type="dxa"/>
          </w:tcPr>
          <w:p w14:paraId="459060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4EDEBC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0136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8" w:type="dxa"/>
            <w:gridSpan w:val="4"/>
          </w:tcPr>
          <w:p w14:paraId="03F885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 xml:space="preserve">4 </w:t>
            </w:r>
            <w:r>
              <w:rPr>
                <w:b/>
                <w:sz w:val="20"/>
                <w:szCs w:val="20"/>
              </w:rPr>
              <w:t>Law and Order</w:t>
            </w:r>
          </w:p>
        </w:tc>
      </w:tr>
      <w:tr w14:paraId="6BFB4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32720E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05" w:type="dxa"/>
          </w:tcPr>
          <w:p w14:paraId="5CAE522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З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12. </w:t>
            </w:r>
            <w:r>
              <w:rPr>
                <w:b/>
                <w:bCs/>
                <w:sz w:val="20"/>
                <w:szCs w:val="20"/>
                <w:lang w:val="en-US"/>
              </w:rPr>
              <w:t>Units 4a-4b-4c.</w:t>
            </w:r>
            <w:r>
              <w:rPr>
                <w:sz w:val="20"/>
                <w:szCs w:val="20"/>
                <w:lang w:val="en-US"/>
              </w:rPr>
              <w:t xml:space="preserve"> Reading, Vocabulary, Grammar.</w:t>
            </w:r>
          </w:p>
          <w:p w14:paraId="26922B7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Reading: Crime never pays (news reports). Listening. </w:t>
            </w:r>
          </w:p>
          <w:p w14:paraId="509A15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breaking the law, word formation, phrasal verbs, prepositions.</w:t>
            </w:r>
          </w:p>
          <w:p w14:paraId="4234BB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infinitive -ing form, sentence transformations.</w:t>
            </w:r>
          </w:p>
        </w:tc>
        <w:tc>
          <w:tcPr>
            <w:tcW w:w="846" w:type="dxa"/>
          </w:tcPr>
          <w:p w14:paraId="7C1C6D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69A7F8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397E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1C9DE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5865D362">
            <w:pPr>
              <w:pStyle w:val="5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 4a-4b-4c. Reading tasks p. 34. Vocabulary p. 35. Grammar exercises pp 36-37; </w:t>
            </w: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 xml:space="preserve">”. Module 10, Lesson 1 </w:t>
            </w:r>
          </w:p>
        </w:tc>
        <w:tc>
          <w:tcPr>
            <w:tcW w:w="846" w:type="dxa"/>
          </w:tcPr>
          <w:p w14:paraId="556B38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0D6D42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CFA0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66573C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BB1B3E9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</w:rPr>
              <w:t>Консультация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по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выполнению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 4</w:t>
            </w:r>
            <w:r>
              <w:rPr>
                <w:sz w:val="20"/>
                <w:szCs w:val="20"/>
                <w:lang w:val="en-US"/>
              </w:rPr>
              <w:t>: “How my daily life has changed at KazNU”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(essay). </w:t>
            </w:r>
          </w:p>
        </w:tc>
        <w:tc>
          <w:tcPr>
            <w:tcW w:w="846" w:type="dxa"/>
          </w:tcPr>
          <w:p w14:paraId="2B4FCC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2F5AE4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14:paraId="12D04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1" w:type="dxa"/>
            <w:vMerge w:val="restart"/>
          </w:tcPr>
          <w:p w14:paraId="2DE437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05" w:type="dxa"/>
          </w:tcPr>
          <w:p w14:paraId="2720BCA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13.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​ </w:t>
            </w:r>
            <w:r>
              <w:rPr>
                <w:b/>
                <w:sz w:val="20"/>
                <w:szCs w:val="20"/>
                <w:lang w:val="en-US"/>
              </w:rPr>
              <w:t>Units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4d, 4e </w:t>
            </w:r>
            <w:r>
              <w:rPr>
                <w:sz w:val="20"/>
                <w:szCs w:val="20"/>
                <w:lang w:val="en-US"/>
              </w:rPr>
              <w:t>Reading, Listening.</w:t>
            </w:r>
          </w:p>
          <w:p w14:paraId="2DF103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Agatha Christie's Miss Marple, questions, vocabulary.</w:t>
            </w:r>
          </w:p>
          <w:p w14:paraId="122E28E7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Listening:  multiple choice, study skills. words and phrases.</w:t>
            </w:r>
          </w:p>
        </w:tc>
        <w:tc>
          <w:tcPr>
            <w:tcW w:w="846" w:type="dxa"/>
          </w:tcPr>
          <w:p w14:paraId="0FE3E3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34A757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8BA1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5C25EE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36455D72">
            <w:pPr>
              <w:pStyle w:val="5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4d-4e. Speaking pp 39, writing an informal letter giving an eyewitness account. </w:t>
            </w:r>
          </w:p>
        </w:tc>
        <w:tc>
          <w:tcPr>
            <w:tcW w:w="846" w:type="dxa"/>
          </w:tcPr>
          <w:p w14:paraId="1E1EB7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</w:tcPr>
          <w:p w14:paraId="1B72A895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8349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35517A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405" w:type="dxa"/>
          </w:tcPr>
          <w:p w14:paraId="11E2791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4: </w:t>
            </w:r>
            <w:r>
              <w:rPr>
                <w:sz w:val="20"/>
                <w:szCs w:val="20"/>
                <w:lang w:val="en-US"/>
              </w:rPr>
              <w:t>“How  my daily life  has changed at university” (essay).</w:t>
            </w:r>
          </w:p>
        </w:tc>
        <w:tc>
          <w:tcPr>
            <w:tcW w:w="846" w:type="dxa"/>
          </w:tcPr>
          <w:p w14:paraId="384BA8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</w:tcPr>
          <w:p w14:paraId="497D550C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72B52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531" w:type="dxa"/>
            <w:vMerge w:val="restart"/>
          </w:tcPr>
          <w:p w14:paraId="44CB83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05" w:type="dxa"/>
          </w:tcPr>
          <w:p w14:paraId="4E79E7A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14. Units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4f, 4g </w:t>
            </w:r>
            <w:r>
              <w:rPr>
                <w:sz w:val="20"/>
                <w:szCs w:val="20"/>
                <w:lang w:val="en-US"/>
              </w:rPr>
              <w:t>Speaking, Writing, Progress check.</w:t>
            </w:r>
          </w:p>
          <w:p w14:paraId="35B916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Everyday English, questioning a witness, describing people, responding to situations.</w:t>
            </w:r>
          </w:p>
          <w:p w14:paraId="189E8A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Writing an informal email, rubric analyses, model analyses.</w:t>
            </w:r>
          </w:p>
          <w:p w14:paraId="1536F2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Progress Check: Grammar, vocabulary, study skills, multiple choice, check your progress.</w:t>
            </w:r>
          </w:p>
        </w:tc>
        <w:tc>
          <w:tcPr>
            <w:tcW w:w="846" w:type="dxa"/>
          </w:tcPr>
          <w:p w14:paraId="78060F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1B9D0A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1637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2BD402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7F67E23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Units 4f, 4g Reading pp. 41-43.</w:t>
            </w:r>
          </w:p>
        </w:tc>
        <w:tc>
          <w:tcPr>
            <w:tcW w:w="846" w:type="dxa"/>
          </w:tcPr>
          <w:p w14:paraId="4F5E26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6A094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367E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continue"/>
          </w:tcPr>
          <w:p w14:paraId="6059AB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5" w:type="dxa"/>
          </w:tcPr>
          <w:p w14:paraId="6B051D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>
              <w:rPr>
                <w:b/>
                <w:sz w:val="20"/>
                <w:szCs w:val="20"/>
              </w:rPr>
              <w:t xml:space="preserve">  7.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46" w:type="dxa"/>
          </w:tcPr>
          <w:p w14:paraId="3E3821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0A5E01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3B2C5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Merge w:val="restart"/>
          </w:tcPr>
          <w:p w14:paraId="54706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405" w:type="dxa"/>
          </w:tcPr>
          <w:p w14:paraId="77930A5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>
              <w:rPr>
                <w:sz w:val="20"/>
                <w:szCs w:val="20"/>
                <w:lang w:val="en-US"/>
              </w:rPr>
              <w:t xml:space="preserve"> Revision. Speaking and writing tasks</w:t>
            </w:r>
          </w:p>
        </w:tc>
        <w:tc>
          <w:tcPr>
            <w:tcW w:w="846" w:type="dxa"/>
          </w:tcPr>
          <w:p w14:paraId="5F003B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26FFB7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14:paraId="3FFD6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531" w:type="dxa"/>
            <w:vMerge w:val="continue"/>
          </w:tcPr>
          <w:p w14:paraId="2F5909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5" w:type="dxa"/>
          </w:tcPr>
          <w:p w14:paraId="05C29BE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РК</w:t>
            </w:r>
            <w:r>
              <w:rPr>
                <w:b/>
                <w:sz w:val="20"/>
                <w:szCs w:val="20"/>
                <w:lang w:val="en-US"/>
              </w:rPr>
              <w:t xml:space="preserve"> 2:</w:t>
            </w:r>
            <w:r>
              <w:rPr>
                <w:sz w:val="20"/>
                <w:szCs w:val="20"/>
                <w:lang w:val="en-US"/>
              </w:rPr>
              <w:t xml:space="preserve"> Lexical and grammar test, speaking</w:t>
            </w:r>
          </w:p>
        </w:tc>
        <w:tc>
          <w:tcPr>
            <w:tcW w:w="846" w:type="dxa"/>
          </w:tcPr>
          <w:p w14:paraId="15E2E2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</w:tcPr>
          <w:p w14:paraId="3C2A5B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14:paraId="02B2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</w:tcPr>
          <w:p w14:paraId="769544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6" w:type="dxa"/>
          </w:tcPr>
          <w:p w14:paraId="57841F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14:paraId="2D94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  <w:shd w:val="clear" w:color="auto" w:fill="FFFFFF"/>
          </w:tcPr>
          <w:p w14:paraId="24F21B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6" w:type="dxa"/>
            <w:shd w:val="clear" w:color="auto" w:fill="FFFFFF"/>
          </w:tcPr>
          <w:p w14:paraId="77164C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14:paraId="6A60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  <w:shd w:val="clear" w:color="auto" w:fill="FFFFFF"/>
          </w:tcPr>
          <w:p w14:paraId="2226BB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6" w:type="dxa"/>
            <w:shd w:val="clear" w:color="auto" w:fill="FFFFFF"/>
          </w:tcPr>
          <w:p w14:paraId="430322F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42F1E26">
      <w:pPr>
        <w:spacing w:after="120"/>
        <w:rPr>
          <w:sz w:val="20"/>
          <w:szCs w:val="20"/>
        </w:rPr>
      </w:pPr>
    </w:p>
    <w:p w14:paraId="57E8BA44">
      <w:pPr>
        <w:spacing w:after="120"/>
        <w:rPr>
          <w:b/>
          <w:sz w:val="20"/>
          <w:szCs w:val="20"/>
          <w:lang w:val="kk-KZ"/>
        </w:rPr>
      </w:pPr>
    </w:p>
    <w:p w14:paraId="7E4CCC88">
      <w:pPr>
        <w:spacing w:after="120"/>
        <w:rPr>
          <w:b/>
          <w:sz w:val="20"/>
          <w:szCs w:val="20"/>
          <w:lang w:val="kk-KZ"/>
        </w:rPr>
      </w:pPr>
    </w:p>
    <w:p w14:paraId="7A030D51">
      <w:pPr>
        <w:spacing w:after="120"/>
        <w:rPr>
          <w:b/>
          <w:sz w:val="20"/>
          <w:szCs w:val="20"/>
          <w:lang w:val="kk-KZ"/>
        </w:rPr>
      </w:pPr>
    </w:p>
    <w:p w14:paraId="6E01039C">
      <w:pPr>
        <w:spacing w:after="120"/>
        <w:rPr>
          <w:b/>
          <w:sz w:val="20"/>
          <w:szCs w:val="20"/>
          <w:lang w:val="kk-KZ"/>
        </w:rPr>
      </w:pPr>
    </w:p>
    <w:p w14:paraId="37404E5D">
      <w:pPr>
        <w:spacing w:after="120"/>
        <w:rPr>
          <w:b/>
          <w:sz w:val="20"/>
          <w:szCs w:val="20"/>
          <w:lang w:val="kk-KZ"/>
        </w:rPr>
      </w:pPr>
    </w:p>
    <w:p w14:paraId="79843D68">
      <w:pPr>
        <w:spacing w:after="120"/>
        <w:rPr>
          <w:b/>
          <w:sz w:val="20"/>
          <w:szCs w:val="20"/>
          <w:lang w:val="kk-KZ"/>
        </w:rPr>
      </w:pPr>
    </w:p>
    <w:p w14:paraId="404A72D0">
      <w:pPr>
        <w:spacing w:after="120"/>
        <w:rPr>
          <w:b/>
          <w:sz w:val="20"/>
          <w:szCs w:val="20"/>
          <w:lang w:val="kk-KZ"/>
        </w:rPr>
      </w:pPr>
    </w:p>
    <w:p w14:paraId="017E33B5">
      <w:pPr>
        <w:spacing w:after="120"/>
        <w:rPr>
          <w:b/>
          <w:sz w:val="20"/>
          <w:szCs w:val="20"/>
          <w:lang w:val="kk-KZ"/>
        </w:rPr>
      </w:pPr>
    </w:p>
    <w:p w14:paraId="44B0E838">
      <w:pPr>
        <w:spacing w:after="120"/>
        <w:rPr>
          <w:b/>
          <w:sz w:val="20"/>
          <w:szCs w:val="20"/>
          <w:lang w:val="kk-KZ"/>
        </w:rPr>
      </w:pPr>
    </w:p>
    <w:p w14:paraId="3902C3B5">
      <w:pPr>
        <w:spacing w:after="120"/>
        <w:rPr>
          <w:b/>
          <w:sz w:val="20"/>
          <w:szCs w:val="20"/>
          <w:lang w:val="kk-KZ"/>
        </w:rPr>
      </w:pPr>
    </w:p>
    <w:p w14:paraId="30261B63">
      <w:pPr>
        <w:spacing w:after="120"/>
        <w:rPr>
          <w:b/>
          <w:sz w:val="20"/>
          <w:szCs w:val="20"/>
          <w:lang w:val="kk-KZ"/>
        </w:rPr>
      </w:pPr>
    </w:p>
    <w:p w14:paraId="21514193">
      <w:pPr>
        <w:spacing w:after="120"/>
        <w:rPr>
          <w:b/>
          <w:sz w:val="20"/>
          <w:szCs w:val="20"/>
          <w:lang w:val="kk-KZ"/>
        </w:rPr>
      </w:pPr>
    </w:p>
    <w:p w14:paraId="478F521A">
      <w:pPr>
        <w:spacing w:after="120"/>
        <w:rPr>
          <w:b/>
          <w:sz w:val="20"/>
          <w:szCs w:val="20"/>
          <w:lang w:val="kk-KZ"/>
        </w:rPr>
      </w:pPr>
    </w:p>
    <w:p w14:paraId="1AC099E0">
      <w:pPr>
        <w:spacing w:after="120"/>
        <w:rPr>
          <w:b/>
          <w:sz w:val="20"/>
          <w:szCs w:val="20"/>
          <w:lang w:val="kk-KZ"/>
        </w:rPr>
      </w:pPr>
    </w:p>
    <w:p w14:paraId="31D136E9">
      <w:pPr>
        <w:spacing w:after="120"/>
        <w:rPr>
          <w:b/>
          <w:sz w:val="20"/>
          <w:szCs w:val="20"/>
          <w:lang w:val="kk-KZ"/>
        </w:rPr>
      </w:pPr>
    </w:p>
    <w:p w14:paraId="6FB894F3">
      <w:pPr>
        <w:spacing w:after="120"/>
        <w:rPr>
          <w:b/>
          <w:sz w:val="20"/>
          <w:szCs w:val="20"/>
          <w:lang w:val="kk-KZ"/>
        </w:rPr>
      </w:pPr>
    </w:p>
    <w:p w14:paraId="36788A7A">
      <w:pPr>
        <w:spacing w:after="120"/>
        <w:rPr>
          <w:b/>
          <w:sz w:val="20"/>
          <w:szCs w:val="20"/>
          <w:lang w:val="kk-KZ"/>
        </w:rPr>
      </w:pPr>
    </w:p>
    <w:p w14:paraId="48CFFA4A">
      <w:pPr>
        <w:spacing w:after="120"/>
        <w:rPr>
          <w:b/>
          <w:sz w:val="20"/>
          <w:szCs w:val="20"/>
          <w:lang w:val="kk-KZ"/>
        </w:rPr>
      </w:pPr>
    </w:p>
    <w:p w14:paraId="3B32FD95">
      <w:pPr>
        <w:spacing w:after="120"/>
        <w:rPr>
          <w:b/>
          <w:sz w:val="20"/>
          <w:szCs w:val="20"/>
          <w:lang w:val="kk-KZ"/>
        </w:rPr>
      </w:pPr>
    </w:p>
    <w:p w14:paraId="0FA49A5C">
      <w:pPr>
        <w:spacing w:after="120"/>
        <w:rPr>
          <w:b/>
          <w:sz w:val="20"/>
          <w:szCs w:val="20"/>
          <w:lang w:val="kk-KZ"/>
        </w:rPr>
      </w:pPr>
    </w:p>
    <w:p w14:paraId="167B7B5A">
      <w:pPr>
        <w:spacing w:after="120"/>
        <w:rPr>
          <w:b/>
          <w:sz w:val="20"/>
          <w:szCs w:val="20"/>
          <w:lang w:val="kk-KZ"/>
        </w:rPr>
      </w:pPr>
    </w:p>
    <w:p w14:paraId="6B207C2C">
      <w:pPr>
        <w:spacing w:after="120"/>
        <w:rPr>
          <w:b/>
          <w:sz w:val="20"/>
          <w:szCs w:val="20"/>
          <w:lang w:val="kk-KZ"/>
        </w:rPr>
      </w:pPr>
    </w:p>
    <w:p w14:paraId="751D5F33">
      <w:pPr>
        <w:spacing w:after="120"/>
        <w:rPr>
          <w:b/>
          <w:sz w:val="20"/>
          <w:szCs w:val="20"/>
          <w:lang w:val="kk-KZ"/>
        </w:rPr>
      </w:pPr>
    </w:p>
    <w:p w14:paraId="0538EDDC">
      <w:pPr>
        <w:spacing w:after="120"/>
        <w:rPr>
          <w:b/>
          <w:sz w:val="20"/>
          <w:szCs w:val="20"/>
          <w:lang w:val="kk-KZ"/>
        </w:rPr>
      </w:pPr>
    </w:p>
    <w:p w14:paraId="37ABEF9B">
      <w:pPr>
        <w:spacing w:after="120"/>
        <w:rPr>
          <w:b/>
          <w:sz w:val="20"/>
          <w:szCs w:val="20"/>
          <w:lang w:val="kk-KZ"/>
        </w:rPr>
      </w:pPr>
    </w:p>
    <w:p w14:paraId="48862F41">
      <w:pPr>
        <w:spacing w:after="120"/>
        <w:rPr>
          <w:b/>
          <w:sz w:val="20"/>
          <w:szCs w:val="20"/>
          <w:lang w:val="kk-KZ"/>
        </w:rPr>
      </w:pPr>
    </w:p>
    <w:p w14:paraId="5DAE8E20">
      <w:pPr>
        <w:spacing w:after="120"/>
        <w:rPr>
          <w:b/>
          <w:sz w:val="20"/>
          <w:szCs w:val="20"/>
          <w:lang w:val="kk-KZ"/>
        </w:rPr>
      </w:pPr>
    </w:p>
    <w:p w14:paraId="6EF749BE">
      <w:pPr>
        <w:spacing w:after="120"/>
        <w:rPr>
          <w:b/>
          <w:sz w:val="20"/>
          <w:szCs w:val="20"/>
          <w:lang w:val="kk-KZ"/>
        </w:rPr>
      </w:pPr>
    </w:p>
    <w:p w14:paraId="4888D00F">
      <w:pPr>
        <w:spacing w:after="120"/>
        <w:rPr>
          <w:b/>
          <w:sz w:val="20"/>
          <w:szCs w:val="20"/>
          <w:lang w:val="kk-KZ"/>
        </w:rPr>
      </w:pPr>
    </w:p>
    <w:p w14:paraId="53566145">
      <w:pPr>
        <w:spacing w:after="120"/>
        <w:rPr>
          <w:b/>
          <w:sz w:val="20"/>
          <w:szCs w:val="20"/>
          <w:lang w:val="kk-KZ"/>
        </w:rPr>
      </w:pPr>
    </w:p>
    <w:p w14:paraId="6EA445E2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6421120</wp:posOffset>
                </wp:positionH>
                <wp:positionV relativeFrom="paragraph">
                  <wp:posOffset>2848610</wp:posOffset>
                </wp:positionV>
                <wp:extent cx="635" cy="635"/>
                <wp:effectExtent l="38100" t="38100" r="38100" b="38100"/>
                <wp:wrapNone/>
                <wp:docPr id="1041008255" name="Рукописный ввод 3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1041008255" name="Рукописный ввод 31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Рукописный ввод 31" o:spid="_x0000_s1026" o:spt="75" style="position:absolute;left:0pt;margin-left:505.6pt;margin-top:224.3pt;height:0.05pt;width:0.05pt;z-index:251659264;mso-width-relative:page;mso-height-relative:page;" coordsize="21600,21600" o:gfxdata="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">
                <v:imagedata r:id="rId5" o:title=""/>
                <o:lock v:ext="edit"/>
              </v:shape>
            </w:pict>
          </mc:Fallback>
        </mc:AlternateConten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Весенний </w:t>
      </w:r>
      <w:r>
        <w:rPr>
          <w:b/>
          <w:sz w:val="20"/>
          <w:szCs w:val="20"/>
        </w:rPr>
        <w:t>семестр</w:t>
      </w:r>
    </w:p>
    <w:tbl>
      <w:tblPr>
        <w:tblStyle w:val="20"/>
        <w:tblW w:w="1050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424"/>
        <w:gridCol w:w="851"/>
        <w:gridCol w:w="756"/>
      </w:tblGrid>
      <w:tr w14:paraId="0F84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2F19E4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424" w:type="dxa"/>
          </w:tcPr>
          <w:p w14:paraId="0F5208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51" w:type="dxa"/>
          </w:tcPr>
          <w:p w14:paraId="591A252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56" w:type="dxa"/>
          </w:tcPr>
          <w:p w14:paraId="717CB9F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B0FFDB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14:paraId="4109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</w:tcPr>
          <w:p w14:paraId="62DC85E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en-US"/>
              </w:rPr>
              <w:t xml:space="preserve"> 1 </w:t>
            </w:r>
            <w:r>
              <w:rPr>
                <w:b/>
                <w:sz w:val="20"/>
                <w:szCs w:val="20"/>
              </w:rPr>
              <w:t>Technology</w:t>
            </w:r>
          </w:p>
        </w:tc>
      </w:tr>
      <w:tr w14:paraId="1428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22F3BB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4" w:type="dxa"/>
          </w:tcPr>
          <w:p w14:paraId="7B6FAE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1. </w:t>
            </w:r>
            <w:r>
              <w:rPr>
                <w:b/>
                <w:bCs/>
                <w:sz w:val="20"/>
                <w:szCs w:val="20"/>
                <w:lang w:val="en-US"/>
              </w:rPr>
              <w:t>Units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5a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en-US"/>
              </w:rPr>
              <w:t>5b, 5c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Reading, vocabulary, grammar.</w:t>
            </w:r>
          </w:p>
          <w:p w14:paraId="068446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Science, technology. Text: Bina 48.</w:t>
            </w:r>
          </w:p>
          <w:p w14:paraId="1B9246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Vocabulary:  space technology,  electrical devices,  the Internet (technology)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phrasal verbs, prepositions, word formation (prefixes). </w:t>
            </w:r>
          </w:p>
          <w:p w14:paraId="55B851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Grammar:  present continuous/ present simple</w:t>
            </w:r>
            <w:r>
              <w:rPr>
                <w:sz w:val="20"/>
                <w:szCs w:val="20"/>
                <w:lang w:val="en-US"/>
              </w:rPr>
              <w:t xml:space="preserve"> (future meaning)</w:t>
            </w:r>
            <w:r>
              <w:rPr>
                <w:color w:val="000000"/>
                <w:sz w:val="20"/>
                <w:szCs w:val="20"/>
                <w:lang w:val="en-US"/>
              </w:rPr>
              <w:t>, will</w:t>
            </w:r>
            <w:r>
              <w:rPr>
                <w:sz w:val="20"/>
                <w:szCs w:val="20"/>
                <w:lang w:val="en-US"/>
              </w:rPr>
              <w:t>/be going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1B1141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Text on specialty: “My speciality”</w:t>
            </w:r>
          </w:p>
        </w:tc>
        <w:tc>
          <w:tcPr>
            <w:tcW w:w="851" w:type="dxa"/>
          </w:tcPr>
          <w:p w14:paraId="0015B7C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</w:tcPr>
          <w:p w14:paraId="5C3910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</w:tr>
      <w:tr w14:paraId="4FC8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E0B02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67676D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Home task: WB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Units 5</w:t>
            </w:r>
            <w:r>
              <w:rPr>
                <w:sz w:val="20"/>
                <w:szCs w:val="20"/>
                <w:lang w:val="kk-KZ"/>
              </w:rPr>
              <w:t xml:space="preserve">a, 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kk-KZ"/>
              </w:rPr>
              <w:t>b</w:t>
            </w:r>
            <w:r>
              <w:rPr>
                <w:sz w:val="20"/>
                <w:szCs w:val="20"/>
                <w:lang w:val="en-US"/>
              </w:rPr>
              <w:t>, 5c Reading AVA your airport virtual assistant p. 44.</w:t>
            </w:r>
          </w:p>
          <w:p w14:paraId="05F0EE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 and vocabulary exercises. p.p. 56-57. </w:t>
            </w:r>
          </w:p>
          <w:p w14:paraId="06F675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Module 7, Lesson 1open.kaznu.kz платформасында</w:t>
            </w:r>
          </w:p>
        </w:tc>
        <w:tc>
          <w:tcPr>
            <w:tcW w:w="851" w:type="dxa"/>
          </w:tcPr>
          <w:p w14:paraId="380A77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04A1D7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1680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5C5F05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4" w:type="dxa"/>
          </w:tcPr>
          <w:p w14:paraId="447094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2.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Unit 5d, 5e </w:t>
            </w:r>
            <w:r>
              <w:rPr>
                <w:color w:val="000000"/>
                <w:sz w:val="20"/>
                <w:szCs w:val="20"/>
                <w:lang w:val="en-US"/>
              </w:rPr>
              <w:t>Reading</w:t>
            </w:r>
            <w:r>
              <w:rPr>
                <w:sz w:val="20"/>
                <w:szCs w:val="20"/>
                <w:lang w:val="en-US"/>
              </w:rPr>
              <w:t>, Vocabulary, Listening skills.</w:t>
            </w:r>
          </w:p>
          <w:p w14:paraId="2DED7D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What American Teens do on their Mobile Phones.</w:t>
            </w:r>
          </w:p>
          <w:p w14:paraId="0B023C6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Vocabulary: Matching the words and synonyms. </w:t>
            </w:r>
          </w:p>
          <w:p w14:paraId="6FD459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Text on specialty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4080C09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</w:tcPr>
          <w:p w14:paraId="26689DF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14:paraId="7095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4C2DB95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12D08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Home task</w:t>
            </w:r>
            <w:r>
              <w:rPr>
                <w:sz w:val="20"/>
                <w:szCs w:val="20"/>
                <w:lang w:val="en-US"/>
              </w:rPr>
              <w:t>: WB. Units 5d, 5e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Listening and Speaking</w:t>
            </w:r>
            <w:r>
              <w:rPr>
                <w:sz w:val="20"/>
                <w:szCs w:val="20"/>
                <w:lang w:val="en-US"/>
              </w:rPr>
              <w:t xml:space="preserve"> skills pp. 58-59. </w:t>
            </w:r>
          </w:p>
          <w:p w14:paraId="07BAE0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Internet chat rooms p. 50. Science p. 51.</w:t>
            </w:r>
          </w:p>
        </w:tc>
        <w:tc>
          <w:tcPr>
            <w:tcW w:w="851" w:type="dxa"/>
          </w:tcPr>
          <w:p w14:paraId="273343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74B220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20AB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2DE513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424" w:type="dxa"/>
          </w:tcPr>
          <w:p w14:paraId="483087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3.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f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Reading: the  text on specialty: Carbon Family Listening. </w:t>
            </w:r>
            <w:r>
              <w:rPr>
                <w:color w:val="000000"/>
                <w:sz w:val="20"/>
                <w:szCs w:val="20"/>
              </w:rPr>
              <w:t xml:space="preserve">Speaking: expressing  annoyance. </w:t>
            </w:r>
          </w:p>
          <w:p w14:paraId="08D86BE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Text on specialty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71B0F9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2D57E9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</w:tr>
      <w:tr w14:paraId="44C2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DE2E5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647A5A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Home task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Reading Fast Food p. 54. Vocabulary Prepositions and Phrasal verbs.</w:t>
            </w:r>
          </w:p>
          <w:p w14:paraId="44E7EEE1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Writing: An opinion essay.</w:t>
            </w:r>
          </w:p>
        </w:tc>
        <w:tc>
          <w:tcPr>
            <w:tcW w:w="851" w:type="dxa"/>
          </w:tcPr>
          <w:p w14:paraId="10C407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4B638A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24A1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7EE9017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BEB0A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14:paraId="12FFA9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14:paraId="7506E5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5B5E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7178B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424" w:type="dxa"/>
          </w:tcPr>
          <w:p w14:paraId="3F559F2E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File 5g.  Reading, writing, revision. Progress in Check. </w:t>
            </w:r>
          </w:p>
          <w:p w14:paraId="52C88F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851" w:type="dxa"/>
          </w:tcPr>
          <w:p w14:paraId="732FB81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08B679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</w:tr>
      <w:tr w14:paraId="5288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5E3799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BBF138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Home task: </w:t>
            </w:r>
            <w:r>
              <w:rPr>
                <w:sz w:val="20"/>
                <w:szCs w:val="20"/>
                <w:lang w:val="en-US"/>
              </w:rPr>
              <w:t xml:space="preserve">Unit 5g.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Listening and speaking skills pp. 58-59. An opinion essay p. 60.</w:t>
            </w:r>
          </w:p>
          <w:p w14:paraId="59C27231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Module 11, Lesson 1open.kaznu.kz платформасында</w:t>
            </w:r>
          </w:p>
        </w:tc>
        <w:tc>
          <w:tcPr>
            <w:tcW w:w="851" w:type="dxa"/>
          </w:tcPr>
          <w:p w14:paraId="13A3A3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07D0062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14:paraId="7F13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9A18BE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810EC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Grammar and vocabulary revision. </w:t>
            </w:r>
          </w:p>
        </w:tc>
        <w:tc>
          <w:tcPr>
            <w:tcW w:w="851" w:type="dxa"/>
          </w:tcPr>
          <w:p w14:paraId="7321F8A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794C4C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F1D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178DAF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8C2F7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 1. </w:t>
            </w:r>
            <w:r>
              <w:rPr>
                <w:bCs/>
                <w:sz w:val="20"/>
                <w:szCs w:val="20"/>
                <w:lang w:val="en-US"/>
              </w:rPr>
              <w:t>Theme: “Environmental Sustainable Development Goals” (</w:t>
            </w:r>
            <w:r>
              <w:rPr>
                <w:bCs/>
                <w:sz w:val="20"/>
                <w:szCs w:val="20"/>
                <w:lang w:val="kk-KZ"/>
              </w:rPr>
              <w:t>ЦУР)</w:t>
            </w:r>
            <w:r>
              <w:rPr>
                <w:bCs/>
                <w:sz w:val="20"/>
                <w:szCs w:val="20"/>
                <w:lang w:val="en-US"/>
              </w:rPr>
              <w:t xml:space="preserve"> project work</w:t>
            </w:r>
          </w:p>
        </w:tc>
        <w:tc>
          <w:tcPr>
            <w:tcW w:w="851" w:type="dxa"/>
          </w:tcPr>
          <w:p w14:paraId="6A069F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1B23FF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14:paraId="0EA2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</w:tcPr>
          <w:p w14:paraId="191D28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 Health</w:t>
            </w:r>
          </w:p>
        </w:tc>
      </w:tr>
      <w:tr w14:paraId="11B1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05EE24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7424" w:type="dxa"/>
          </w:tcPr>
          <w:p w14:paraId="1BEBF202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en-US"/>
              </w:rPr>
              <w:t>Units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6</w:t>
            </w:r>
            <w:r>
              <w:rPr>
                <w:b/>
                <w:bCs/>
                <w:sz w:val="20"/>
                <w:szCs w:val="20"/>
                <w:lang w:val="en-US"/>
              </w:rPr>
              <w:t>a, 6b, 6c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Reading, Vocabulary, Grammar.</w:t>
            </w:r>
          </w:p>
          <w:p w14:paraId="45AFF42B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Short texts. Health,  food, sport.</w:t>
            </w:r>
          </w:p>
          <w:p w14:paraId="0A36ED5E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 food and  drink, quantities, cooking methods, extreme sports, injuries, health problems, phrasal verbs.</w:t>
            </w:r>
          </w:p>
          <w:p w14:paraId="783CD728">
            <w:pPr>
              <w:spacing w:line="256" w:lineRule="auto"/>
              <w:ind w:left="10" w:hanging="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Active and passive voices, reflexive/emphatic pronouns, the causative.</w:t>
            </w:r>
          </w:p>
        </w:tc>
        <w:tc>
          <w:tcPr>
            <w:tcW w:w="851" w:type="dxa"/>
          </w:tcPr>
          <w:p w14:paraId="511719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7E3D53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00BB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55D65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B1596A6">
            <w:pPr>
              <w:rPr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Home task: WB. </w:t>
            </w:r>
            <w:r>
              <w:rPr>
                <w:sz w:val="20"/>
                <w:szCs w:val="20"/>
                <w:lang w:val="en-US"/>
              </w:rPr>
              <w:t xml:space="preserve">Workbook Unit 6a-6b-6c. Reading Fast food p. 54. Grammar and Vocabulary exercises pp. 55-57. </w:t>
            </w:r>
          </w:p>
        </w:tc>
        <w:tc>
          <w:tcPr>
            <w:tcW w:w="851" w:type="dxa"/>
          </w:tcPr>
          <w:p w14:paraId="164129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5CE60E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351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3BFA74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266D253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СРОП</w:t>
            </w:r>
            <w:r>
              <w:rPr>
                <w:b/>
                <w:bCs/>
                <w:sz w:val="20"/>
                <w:szCs w:val="20"/>
              </w:rPr>
              <w:t xml:space="preserve"> 3.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СРО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0D9F72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14:paraId="3906C2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1A77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768115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24" w:type="dxa"/>
          </w:tcPr>
          <w:p w14:paraId="513379F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6. </w:t>
            </w:r>
            <w:r>
              <w:rPr>
                <w:b/>
                <w:bCs/>
                <w:sz w:val="20"/>
                <w:szCs w:val="20"/>
                <w:lang w:val="en-US"/>
              </w:rPr>
              <w:t>Unit 6d, 6e, 6f</w:t>
            </w:r>
            <w:r>
              <w:rPr>
                <w:sz w:val="20"/>
                <w:szCs w:val="20"/>
                <w:lang w:val="en-US"/>
              </w:rPr>
              <w:t xml:space="preserve"> Reading, Listening and Speaking.</w:t>
            </w:r>
          </w:p>
          <w:p w14:paraId="3EDAFA95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   Natural Healthing. Health problems. Listening: Multiple choice, announcements.</w:t>
            </w:r>
          </w:p>
          <w:p w14:paraId="71CBF7A6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Speaking: everyday English, responding to situations, describing a picture.</w:t>
            </w:r>
          </w:p>
        </w:tc>
        <w:tc>
          <w:tcPr>
            <w:tcW w:w="851" w:type="dxa"/>
          </w:tcPr>
          <w:p w14:paraId="38E88D1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4C7AB4C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0F55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56618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8B75B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task: WB. Unit 6d-6e-6f. Speaking skills p.59. Doing research on the Internet about another place in nature that helps heal illness.</w:t>
            </w:r>
          </w:p>
        </w:tc>
        <w:tc>
          <w:tcPr>
            <w:tcW w:w="851" w:type="dxa"/>
          </w:tcPr>
          <w:p w14:paraId="4D320DB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1443FD3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655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4F1F9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A0FD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>
              <w:rPr>
                <w:b/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 xml:space="preserve"> Topic: Good health and well-being “Healthy lifestyle” (Goal 3, presentation).   </w:t>
            </w:r>
          </w:p>
        </w:tc>
        <w:tc>
          <w:tcPr>
            <w:tcW w:w="851" w:type="dxa"/>
          </w:tcPr>
          <w:p w14:paraId="003084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60562F3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14:paraId="6F04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  <w:tcBorders>
              <w:top w:val="nil"/>
            </w:tcBorders>
          </w:tcPr>
          <w:p w14:paraId="7F7173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24" w:type="dxa"/>
          </w:tcPr>
          <w:p w14:paraId="3E6608A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en-US"/>
              </w:rPr>
              <w:t xml:space="preserve"> 7. </w:t>
            </w:r>
            <w:r>
              <w:rPr>
                <w:b/>
                <w:bCs/>
                <w:sz w:val="20"/>
                <w:szCs w:val="20"/>
                <w:lang w:val="en-US"/>
              </w:rPr>
              <w:t>Unit 6g</w:t>
            </w:r>
            <w:r>
              <w:rPr>
                <w:sz w:val="20"/>
                <w:szCs w:val="20"/>
                <w:lang w:val="en-US"/>
              </w:rPr>
              <w:t xml:space="preserve"> Reading: Our skin. Expressing opinions. Progress Check.    </w:t>
            </w:r>
          </w:p>
          <w:p w14:paraId="6B6679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Text on specialty</w:t>
            </w:r>
          </w:p>
        </w:tc>
        <w:tc>
          <w:tcPr>
            <w:tcW w:w="851" w:type="dxa"/>
          </w:tcPr>
          <w:p w14:paraId="553FFDF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12FF8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3EDC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  <w:tcBorders>
              <w:top w:val="nil"/>
            </w:tcBorders>
          </w:tcPr>
          <w:p w14:paraId="15BB5F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504AA502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</w:t>
            </w:r>
            <w:r>
              <w:rPr>
                <w:bCs/>
                <w:sz w:val="20"/>
                <w:szCs w:val="20"/>
                <w:lang w:val="en-US"/>
              </w:rPr>
              <w:t xml:space="preserve">WB. Skills work (p.63); </w:t>
            </w: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Module 12, Lessons 1,2 open.kaznu.kz </w:t>
            </w:r>
          </w:p>
        </w:tc>
        <w:tc>
          <w:tcPr>
            <w:tcW w:w="851" w:type="dxa"/>
          </w:tcPr>
          <w:p w14:paraId="5AA927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2669AB4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19DE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  <w:tcBorders>
              <w:top w:val="nil"/>
            </w:tcBorders>
          </w:tcPr>
          <w:p w14:paraId="3A16F5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DD272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14:paraId="2D71F8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086806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14:paraId="36F8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  <w:tcBorders>
              <w:top w:val="nil"/>
            </w:tcBorders>
          </w:tcPr>
          <w:p w14:paraId="056CB8C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3 </w:t>
            </w:r>
            <w:r>
              <w:rPr>
                <w:b/>
                <w:sz w:val="20"/>
                <w:szCs w:val="20"/>
              </w:rPr>
              <w:t>Global Issues</w:t>
            </w:r>
          </w:p>
        </w:tc>
      </w:tr>
      <w:tr w14:paraId="4B75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6CFB0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24" w:type="dxa"/>
          </w:tcPr>
          <w:p w14:paraId="75D41C2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en-US"/>
              </w:rPr>
              <w:t>Units 7a, 7b, 7c.</w:t>
            </w:r>
            <w:r>
              <w:rPr>
                <w:sz w:val="20"/>
                <w:szCs w:val="20"/>
                <w:lang w:val="en-US"/>
              </w:rPr>
              <w:t xml:space="preserve"> Environment, Social issues, Education, Grammar.</w:t>
            </w:r>
          </w:p>
          <w:p w14:paraId="6548F7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 Lion lights. Grammar: modal verbs, singular and plural nouns, some/any/no/every+compounds.</w:t>
            </w:r>
          </w:p>
          <w:p w14:paraId="3B50D8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Vocabulary: global issues, education, phrasal verbs,  prepositions and word formation.  </w:t>
            </w:r>
          </w:p>
          <w:p w14:paraId="2784ACEC">
            <w:pPr>
              <w:pStyle w:val="6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851" w:type="dxa"/>
          </w:tcPr>
          <w:p w14:paraId="27EAB0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</w:tcPr>
          <w:p w14:paraId="719064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14:paraId="5A87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97B4E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3A75A54C">
            <w:pPr>
              <w:spacing w:line="259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Workbook Unit 7. Into the Wild p. 64. Grammar and vocabulary exercises global/social issues p. 65-67.</w:t>
            </w:r>
          </w:p>
        </w:tc>
        <w:tc>
          <w:tcPr>
            <w:tcW w:w="851" w:type="dxa"/>
          </w:tcPr>
          <w:p w14:paraId="4E5329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67664C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14:paraId="266E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</w:tcPr>
          <w:p w14:paraId="269AAE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17144A7F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 1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Lexical-grammar test and speaking</w:t>
            </w:r>
          </w:p>
        </w:tc>
        <w:tc>
          <w:tcPr>
            <w:tcW w:w="851" w:type="dxa"/>
          </w:tcPr>
          <w:p w14:paraId="007AA3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7BEBF6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14:paraId="27D8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</w:tcPr>
          <w:p w14:paraId="79DA04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Аралық бақылау 1</w:t>
            </w:r>
          </w:p>
        </w:tc>
        <w:tc>
          <w:tcPr>
            <w:tcW w:w="756" w:type="dxa"/>
          </w:tcPr>
          <w:p w14:paraId="3BD9A6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14:paraId="6BAC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  <w:tcBorders>
              <w:right w:val="nil"/>
            </w:tcBorders>
          </w:tcPr>
          <w:p w14:paraId="3A0F88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24" w:type="dxa"/>
            <w:tcBorders>
              <w:left w:val="nil"/>
            </w:tcBorders>
          </w:tcPr>
          <w:p w14:paraId="00F92DB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 9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7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d, 7e </w:t>
            </w:r>
            <w:r>
              <w:rPr>
                <w:sz w:val="20"/>
                <w:szCs w:val="20"/>
                <w:lang w:val="en-US"/>
              </w:rPr>
              <w:t xml:space="preserve">Vocabulary and Listening. </w:t>
            </w:r>
          </w:p>
          <w:p w14:paraId="725C1C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phrasal verbs, prepositions and word formation</w:t>
            </w:r>
          </w:p>
        </w:tc>
        <w:tc>
          <w:tcPr>
            <w:tcW w:w="851" w:type="dxa"/>
          </w:tcPr>
          <w:p w14:paraId="52D065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1FD5E48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1B03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  <w:tcBorders>
              <w:right w:val="nil"/>
            </w:tcBorders>
          </w:tcPr>
          <w:p w14:paraId="4DC05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24" w:type="dxa"/>
            <w:tcBorders>
              <w:left w:val="nil"/>
            </w:tcBorders>
          </w:tcPr>
          <w:p w14:paraId="66038586">
            <w:pPr>
              <w:spacing w:line="259" w:lineRule="auto"/>
              <w:ind w:right="4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Home task: WB. </w:t>
            </w:r>
            <w:r>
              <w:rPr>
                <w:sz w:val="20"/>
                <w:szCs w:val="20"/>
                <w:lang w:val="en-US"/>
              </w:rPr>
              <w:t>Unit 7: Grammar exercises p.p 66-67.</w:t>
            </w:r>
          </w:p>
        </w:tc>
        <w:tc>
          <w:tcPr>
            <w:tcW w:w="851" w:type="dxa"/>
          </w:tcPr>
          <w:p w14:paraId="3026405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467F41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63D9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  <w:tcBorders>
              <w:right w:val="nil"/>
            </w:tcBorders>
          </w:tcPr>
          <w:p w14:paraId="6372D3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  <w:tcBorders>
              <w:left w:val="nil"/>
            </w:tcBorders>
          </w:tcPr>
          <w:p w14:paraId="4725EE57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  <w:lang w:val="en-US"/>
              </w:rPr>
              <w:t xml:space="preserve"> 5. </w:t>
            </w:r>
            <w:r>
              <w:rPr>
                <w:bCs/>
                <w:sz w:val="20"/>
                <w:szCs w:val="20"/>
              </w:rPr>
              <w:t>Консультация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по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выполнению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СРО</w:t>
            </w:r>
            <w:r>
              <w:rPr>
                <w:bCs/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 xml:space="preserve">: “ The role of AI in education and learning” (presentation) </w:t>
            </w:r>
          </w:p>
        </w:tc>
        <w:tc>
          <w:tcPr>
            <w:tcW w:w="851" w:type="dxa"/>
          </w:tcPr>
          <w:p w14:paraId="15354F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56" w:type="dxa"/>
          </w:tcPr>
          <w:p w14:paraId="39288D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14:paraId="3130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37EBCE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24" w:type="dxa"/>
          </w:tcPr>
          <w:p w14:paraId="6C6B19D8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10. </w:t>
            </w:r>
            <w:r>
              <w:rPr>
                <w:b/>
                <w:bCs/>
                <w:sz w:val="20"/>
                <w:szCs w:val="20"/>
                <w:lang w:val="en-US"/>
              </w:rPr>
              <w:t>Unit 7f, 7g</w:t>
            </w:r>
            <w:r>
              <w:rPr>
                <w:sz w:val="20"/>
                <w:szCs w:val="20"/>
                <w:lang w:val="en-US"/>
              </w:rPr>
              <w:t xml:space="preserve">  Speaking skills, Writing.</w:t>
            </w:r>
          </w:p>
          <w:p w14:paraId="63CB6A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Speaking: Presenting problems and suggesting solutions.  </w:t>
            </w:r>
          </w:p>
          <w:p w14:paraId="0DBFCF1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Writing: an essay suggesting solutions to problems. </w:t>
            </w:r>
            <w:r>
              <w:rPr>
                <w:sz w:val="20"/>
                <w:szCs w:val="20"/>
              </w:rPr>
              <w:t>Progress check.</w:t>
            </w:r>
          </w:p>
        </w:tc>
        <w:tc>
          <w:tcPr>
            <w:tcW w:w="851" w:type="dxa"/>
          </w:tcPr>
          <w:p w14:paraId="12777A5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0C9E550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7FEC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2B6E35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3E10C10B">
            <w:pPr>
              <w:pStyle w:val="43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</w:t>
            </w:r>
            <w:r>
              <w:rPr>
                <w:b/>
                <w:sz w:val="20"/>
                <w:szCs w:val="20"/>
                <w:lang w:val="en-US"/>
              </w:rPr>
              <w:t xml:space="preserve">Unit 7f, 7g. </w:t>
            </w:r>
            <w:r>
              <w:rPr>
                <w:sz w:val="20"/>
                <w:szCs w:val="20"/>
                <w:lang w:val="en-US"/>
              </w:rPr>
              <w:t>Speaking skills p. 69. Writing suggestions-expected results p. 70.</w:t>
            </w:r>
          </w:p>
        </w:tc>
        <w:tc>
          <w:tcPr>
            <w:tcW w:w="851" w:type="dxa"/>
          </w:tcPr>
          <w:p w14:paraId="23CAA8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30C13A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14:paraId="0779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36563C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2560BD5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>
              <w:rPr>
                <w:b/>
                <w:sz w:val="20"/>
                <w:szCs w:val="20"/>
                <w:lang w:val="en-US"/>
              </w:rPr>
              <w:t xml:space="preserve"> 3: </w:t>
            </w:r>
            <w:r>
              <w:rPr>
                <w:sz w:val="20"/>
                <w:szCs w:val="20"/>
                <w:lang w:val="en-US"/>
              </w:rPr>
              <w:t>Topic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“The role of AI in education and learning”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(presentation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0B4C65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56" w:type="dxa"/>
          </w:tcPr>
          <w:p w14:paraId="0CE6A5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14:paraId="3AC1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</w:tcPr>
          <w:p w14:paraId="4D3D10F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Module 4 Culture</w:t>
            </w:r>
          </w:p>
        </w:tc>
      </w:tr>
      <w:tr w14:paraId="40D8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3B5493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424" w:type="dxa"/>
          </w:tcPr>
          <w:p w14:paraId="36BB4F86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11. Units 8a, 8b</w:t>
            </w:r>
            <w:r>
              <w:rPr>
                <w:sz w:val="20"/>
                <w:szCs w:val="20"/>
                <w:lang w:val="en-US"/>
              </w:rPr>
              <w:t xml:space="preserve"> Culture and Art</w:t>
            </w:r>
          </w:p>
          <w:p w14:paraId="4AE6A7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Reading: Underwater Art. </w:t>
            </w:r>
          </w:p>
          <w:p w14:paraId="0DB53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 art cultural events and venues  TV programmes/Books/</w:t>
            </w:r>
          </w:p>
          <w:p w14:paraId="7B64A6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Theatre mass media  theatre/cinema musical instruments phrasal verbs (media/art)</w:t>
            </w:r>
          </w:p>
        </w:tc>
        <w:tc>
          <w:tcPr>
            <w:tcW w:w="851" w:type="dxa"/>
          </w:tcPr>
          <w:p w14:paraId="5F565B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0EFDFCC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586C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3C29EA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2F19822A">
            <w:pPr>
              <w:pStyle w:val="43"/>
              <w:snapToGrid w:val="0"/>
              <w:ind w:left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Home task: WB. </w:t>
            </w:r>
            <w:r>
              <w:rPr>
                <w:b/>
                <w:sz w:val="20"/>
                <w:szCs w:val="20"/>
                <w:lang w:val="en-US"/>
              </w:rPr>
              <w:t>Units 8a, 8b</w:t>
            </w:r>
            <w:r>
              <w:rPr>
                <w:sz w:val="20"/>
                <w:szCs w:val="20"/>
                <w:lang w:val="en-US"/>
              </w:rPr>
              <w:t xml:space="preserve">.​ Reading Unnatural Beauty p. 74. Vocabulary prepositions, phrasal verbs p. 75. English vocabulary and pronunciation  </w:t>
            </w:r>
            <w:r>
              <w:fldChar w:fldCharType="begin"/>
            </w:r>
            <w:r>
              <w:instrText xml:space="preserve"> HYPERLINK "https://alison.com/course/english-vocabulary-and-pronunciation-revised" \h </w:instrText>
            </w:r>
            <w:r>
              <w:fldChar w:fldCharType="separate"/>
            </w:r>
            <w:r>
              <w:rPr>
                <w:color w:val="000000"/>
                <w:sz w:val="20"/>
                <w:szCs w:val="20"/>
                <w:lang w:val="en-US"/>
              </w:rPr>
              <w:t>https://alison.com/course/english-vocabulary-and-pronunciation-revised</w:t>
            </w:r>
            <w:r>
              <w:rPr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00A360E6">
            <w:pPr>
              <w:pStyle w:val="43"/>
              <w:snapToGrid w:val="0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bCs/>
                <w:sz w:val="20"/>
                <w:szCs w:val="20"/>
                <w:lang w:val="kk-KZ"/>
              </w:rPr>
              <w:t>. Module 14, Lesson 2 open.kaznu.kz платформасында</w:t>
            </w:r>
          </w:p>
        </w:tc>
        <w:tc>
          <w:tcPr>
            <w:tcW w:w="851" w:type="dxa"/>
          </w:tcPr>
          <w:p w14:paraId="16C910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3A9099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</w:tr>
      <w:tr w14:paraId="018B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49656E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7424" w:type="dxa"/>
          </w:tcPr>
          <w:p w14:paraId="533CAF2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12. Units 8c, 8d</w:t>
            </w:r>
            <w:r>
              <w:rPr>
                <w:sz w:val="20"/>
                <w:szCs w:val="20"/>
                <w:lang w:val="en-US"/>
              </w:rPr>
              <w:t xml:space="preserve">. Grammar, vocabulary, </w:t>
            </w:r>
          </w:p>
          <w:p w14:paraId="5A1987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Grammar: Direct/Reported speech, Reported statements.</w:t>
            </w:r>
          </w:p>
          <w:p w14:paraId="2072E2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Reading: Musical instruments across America.</w:t>
            </w:r>
          </w:p>
          <w:p w14:paraId="726DE8BF">
            <w:pPr>
              <w:pStyle w:val="6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texts</w:t>
            </w:r>
          </w:p>
        </w:tc>
        <w:tc>
          <w:tcPr>
            <w:tcW w:w="851" w:type="dxa"/>
          </w:tcPr>
          <w:p w14:paraId="7D86DD8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</w:tcPr>
          <w:p w14:paraId="39EE2EE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14:paraId="2354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88A08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26720A0">
            <w:pPr>
              <w:pStyle w:val="43"/>
              <w:snapToGrid w:val="0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Home task: </w:t>
            </w:r>
            <w:r>
              <w:rPr>
                <w:bCs/>
                <w:sz w:val="20"/>
                <w:szCs w:val="20"/>
                <w:lang w:val="en-US"/>
              </w:rPr>
              <w:t xml:space="preserve">WB. </w:t>
            </w:r>
            <w:r>
              <w:rPr>
                <w:sz w:val="20"/>
                <w:szCs w:val="20"/>
                <w:lang w:val="en-US"/>
              </w:rPr>
              <w:t>Workbook Unit 8c-8d. Grammar and vocabulary exercises p. 75-77</w:t>
            </w:r>
            <w:r>
              <w:rPr>
                <w:bCs/>
                <w:sz w:val="20"/>
                <w:szCs w:val="20"/>
                <w:lang w:val="en-US"/>
              </w:rPr>
              <w:t xml:space="preserve">); </w:t>
            </w: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Module 13, Lesson 2 open.kaznu.kz платформасында</w:t>
            </w:r>
          </w:p>
        </w:tc>
        <w:tc>
          <w:tcPr>
            <w:tcW w:w="851" w:type="dxa"/>
          </w:tcPr>
          <w:p w14:paraId="095B6D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137FA7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14:paraId="029C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7DE8E59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6ABC53E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>
              <w:rPr>
                <w:bCs/>
                <w:sz w:val="20"/>
                <w:szCs w:val="20"/>
              </w:rPr>
              <w:t>Консультация по выполнению СРО 4.</w:t>
            </w:r>
          </w:p>
        </w:tc>
        <w:tc>
          <w:tcPr>
            <w:tcW w:w="851" w:type="dxa"/>
          </w:tcPr>
          <w:p w14:paraId="55EAB4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282DDD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14:paraId="7CF2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78" w:type="dxa"/>
            <w:vMerge w:val="restart"/>
          </w:tcPr>
          <w:p w14:paraId="57A36C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24" w:type="dxa"/>
          </w:tcPr>
          <w:p w14:paraId="339029D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​ </w:t>
            </w:r>
            <w:r>
              <w:rPr>
                <w:b/>
                <w:bCs/>
                <w:sz w:val="20"/>
                <w:szCs w:val="20"/>
                <w:lang w:val="en-US"/>
              </w:rPr>
              <w:t>Unit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8</w:t>
            </w:r>
            <w:r>
              <w:rPr>
                <w:b/>
                <w:bCs/>
                <w:sz w:val="20"/>
                <w:szCs w:val="20"/>
                <w:lang w:val="en-US"/>
              </w:rPr>
              <w:t>e, 8f</w:t>
            </w:r>
            <w:r>
              <w:rPr>
                <w:sz w:val="20"/>
                <w:szCs w:val="20"/>
                <w:lang w:val="en-US"/>
              </w:rPr>
              <w:t xml:space="preserve"> Listening and speaking skills.   </w:t>
            </w:r>
          </w:p>
          <w:p w14:paraId="3CA1118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Listening: a dialogue and monologue. Speaking: booking tickets for an event, responding to situations</w:t>
            </w:r>
          </w:p>
        </w:tc>
        <w:tc>
          <w:tcPr>
            <w:tcW w:w="851" w:type="dxa"/>
          </w:tcPr>
          <w:p w14:paraId="0A29BF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7EA78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09CE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0A5A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404C757">
            <w:pPr>
              <w:pStyle w:val="43"/>
              <w:snapToGrid w:val="0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Home task: WB. Units 8e, 8f </w:t>
            </w:r>
            <w:r>
              <w:rPr>
                <w:sz w:val="20"/>
                <w:szCs w:val="20"/>
                <w:lang w:val="en-US"/>
              </w:rPr>
              <w:t>Listening skills p. 78. Speaking skills p. 79. Writing a formal letter.</w:t>
            </w:r>
          </w:p>
        </w:tc>
        <w:tc>
          <w:tcPr>
            <w:tcW w:w="851" w:type="dxa"/>
          </w:tcPr>
          <w:p w14:paraId="066020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56" w:type="dxa"/>
          </w:tcPr>
          <w:p w14:paraId="30CED5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0A62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8273E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748E7480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>
              <w:rPr>
                <w:b/>
                <w:sz w:val="20"/>
                <w:szCs w:val="20"/>
                <w:lang w:val="en-US"/>
              </w:rPr>
              <w:t xml:space="preserve"> 4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Choose one of the topics and write an essay (200-250 words):</w:t>
            </w:r>
          </w:p>
          <w:p w14:paraId="181852D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1. Jobs AI can and can’t do instead of humans</w:t>
            </w:r>
          </w:p>
          <w:p w14:paraId="782F54E0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2. How do you balance work and leisure in your life now?</w:t>
            </w:r>
          </w:p>
          <w:p w14:paraId="4AD813DB">
            <w:pPr>
              <w:tabs>
                <w:tab w:val="left" w:pos="1276"/>
              </w:tabs>
              <w:rPr>
                <w:bCs/>
                <w:sz w:val="20"/>
                <w:szCs w:val="20"/>
                <w:lang w:val="zh-CN"/>
              </w:rPr>
            </w:pPr>
            <w:r>
              <w:rPr>
                <w:bCs/>
                <w:sz w:val="20"/>
                <w:szCs w:val="20"/>
                <w:lang w:val="zh-CN"/>
              </w:rPr>
              <w:t>3. Why is it important for people to have time for leisure activities?</w:t>
            </w:r>
          </w:p>
        </w:tc>
        <w:tc>
          <w:tcPr>
            <w:tcW w:w="851" w:type="dxa"/>
          </w:tcPr>
          <w:p w14:paraId="5E7E83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56" w:type="dxa"/>
          </w:tcPr>
          <w:p w14:paraId="36843E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14:paraId="7C86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6F791F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24" w:type="dxa"/>
          </w:tcPr>
          <w:p w14:paraId="14A89C2D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Unit 8g</w:t>
            </w:r>
            <w:r>
              <w:rPr>
                <w:sz w:val="20"/>
                <w:szCs w:val="20"/>
                <w:lang w:val="en-US"/>
              </w:rPr>
              <w:t xml:space="preserve"> Speaking: Booking ticket for event. Writing a formal letter of complaint.  </w:t>
            </w:r>
            <w:r>
              <w:rPr>
                <w:sz w:val="20"/>
                <w:szCs w:val="20"/>
              </w:rPr>
              <w:t>Progress in Check.</w:t>
            </w:r>
          </w:p>
        </w:tc>
        <w:tc>
          <w:tcPr>
            <w:tcW w:w="851" w:type="dxa"/>
          </w:tcPr>
          <w:p w14:paraId="237C203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6BECF52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14:paraId="3E42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6159AF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424" w:type="dxa"/>
          </w:tcPr>
          <w:p w14:paraId="48A658B6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Home task: WB. Units 8g Sunlight grafiti pp.81-83. Test English Platform.  </w:t>
            </w:r>
          </w:p>
          <w:p w14:paraId="30A62C1D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</w:t>
            </w:r>
            <w:r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kk-KZ"/>
              </w:rPr>
              <w:t>Английский язык</w:t>
            </w:r>
            <w:r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>. Module 13, Lesson 1 open.kaznu.kz платформасында</w:t>
            </w:r>
          </w:p>
        </w:tc>
        <w:tc>
          <w:tcPr>
            <w:tcW w:w="851" w:type="dxa"/>
          </w:tcPr>
          <w:p w14:paraId="71F720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30B581D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14:paraId="544D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13B97E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3F30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7.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</w:tcPr>
          <w:p w14:paraId="6931F9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</w:tcPr>
          <w:p w14:paraId="3D2F228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14:paraId="6B81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restart"/>
          </w:tcPr>
          <w:p w14:paraId="3DD7D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424" w:type="dxa"/>
          </w:tcPr>
          <w:p w14:paraId="1D0C8DD3">
            <w:pPr>
              <w:pStyle w:val="6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15.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851" w:type="dxa"/>
          </w:tcPr>
          <w:p w14:paraId="05A9A6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586D131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14:paraId="62D0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Merge w:val="continue"/>
          </w:tcPr>
          <w:p w14:paraId="5D1505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4" w:type="dxa"/>
          </w:tcPr>
          <w:p w14:paraId="0A8EC36F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>
              <w:rPr>
                <w:rFonts w:eastAsia="Calibri"/>
                <w:b/>
                <w:sz w:val="20"/>
                <w:szCs w:val="20"/>
                <w:lang w:val="en-GB"/>
              </w:rPr>
              <w:t xml:space="preserve"> 2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Lexical-grammar test and speaking</w:t>
            </w:r>
          </w:p>
        </w:tc>
        <w:tc>
          <w:tcPr>
            <w:tcW w:w="851" w:type="dxa"/>
          </w:tcPr>
          <w:p w14:paraId="21EC2C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14:paraId="7C65A74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14:paraId="49BE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</w:tcPr>
          <w:p w14:paraId="1AF975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56" w:type="dxa"/>
          </w:tcPr>
          <w:p w14:paraId="6F206B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14:paraId="0FFD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  <w:shd w:val="clear" w:color="auto" w:fill="FFFFFF" w:themeFill="background1"/>
          </w:tcPr>
          <w:p w14:paraId="320D18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56" w:type="dxa"/>
            <w:shd w:val="clear" w:color="auto" w:fill="FFFFFF" w:themeFill="background1"/>
          </w:tcPr>
          <w:p w14:paraId="3B74EE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14:paraId="430E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3" w:type="dxa"/>
            <w:gridSpan w:val="3"/>
            <w:shd w:val="clear" w:color="auto" w:fill="FFFFFF" w:themeFill="background1"/>
          </w:tcPr>
          <w:p w14:paraId="01286D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56" w:type="dxa"/>
            <w:shd w:val="clear" w:color="auto" w:fill="FFFFFF" w:themeFill="background1"/>
          </w:tcPr>
          <w:p w14:paraId="0700C1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B1738BA">
      <w:pPr>
        <w:rPr>
          <w:b/>
          <w:bCs/>
          <w:sz w:val="20"/>
          <w:szCs w:val="20"/>
          <w:lang w:val="en-US"/>
        </w:rPr>
      </w:pPr>
    </w:p>
    <w:p w14:paraId="15E4D628">
      <w:pPr>
        <w:rPr>
          <w:sz w:val="20"/>
          <w:szCs w:val="20"/>
          <w:lang w:val="kk-KZ"/>
        </w:rPr>
      </w:pPr>
    </w:p>
    <w:p w14:paraId="06F87EEC">
      <w:pPr>
        <w:rPr>
          <w:sz w:val="20"/>
          <w:szCs w:val="20"/>
        </w:rPr>
      </w:pPr>
    </w:p>
    <w:p w14:paraId="1A60106B">
      <w:pPr>
        <w:spacing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И.о.декана факультета</w:t>
      </w:r>
      <w:r>
        <w:rPr>
          <w:b/>
          <w:sz w:val="22"/>
          <w:szCs w:val="22"/>
        </w:rPr>
        <w:t xml:space="preserve">   ______________________________</w:t>
      </w:r>
      <w:r>
        <w:rPr>
          <w:sz w:val="22"/>
          <w:szCs w:val="22"/>
        </w:rPr>
        <w:t xml:space="preserve"> Джолдасбекова Б.У.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</w:t>
      </w:r>
    </w:p>
    <w:p w14:paraId="0A8153FE">
      <w:pPr>
        <w:spacing w:after="120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Председатель Академического комитета  </w:t>
      </w:r>
    </w:p>
    <w:p w14:paraId="2E77213D">
      <w:pPr>
        <w:spacing w:after="120"/>
        <w:rPr>
          <w:sz w:val="22"/>
          <w:szCs w:val="22"/>
        </w:rPr>
      </w:pPr>
      <w:r>
        <w:rPr>
          <w:sz w:val="22"/>
          <w:szCs w:val="22"/>
          <w:lang w:val="kk-KZ"/>
        </w:rPr>
        <w:t>по качеству преподавания и обучения          ____________     Сарсенбай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 xml:space="preserve">Ж.А.                                                                                                                                                                                                                               </w:t>
      </w:r>
    </w:p>
    <w:p w14:paraId="2B42F72E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И.о заведующего кафедрой</w:t>
      </w:r>
      <w:r>
        <w:rPr>
          <w:b/>
          <w:sz w:val="22"/>
          <w:szCs w:val="22"/>
        </w:rPr>
        <w:t xml:space="preserve"> 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 xml:space="preserve">    </w:t>
      </w:r>
      <w:r>
        <w:rPr>
          <w:sz w:val="22"/>
          <w:szCs w:val="22"/>
        </w:rPr>
        <w:t xml:space="preserve">Досмагамбетова Ж.Д. </w:t>
      </w:r>
    </w:p>
    <w:p w14:paraId="0DB38774">
      <w:pPr>
        <w:spacing w:after="120"/>
        <w:rPr>
          <w:b/>
          <w:sz w:val="20"/>
          <w:szCs w:val="20"/>
          <w:lang w:val="kk-KZ"/>
        </w:rPr>
      </w:pPr>
      <w:r>
        <w:rPr>
          <w:bCs/>
          <w:sz w:val="22"/>
          <w:szCs w:val="22"/>
        </w:rPr>
        <w:t xml:space="preserve">Лектор </w:t>
      </w:r>
      <w:r>
        <w:rPr>
          <w:b/>
          <w:sz w:val="22"/>
          <w:szCs w:val="22"/>
        </w:rPr>
        <w:t>___________________________________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kk-KZ"/>
        </w:rPr>
        <w:t xml:space="preserve">           </w:t>
      </w:r>
      <w:r>
        <w:rPr>
          <w:rFonts w:hint="default"/>
          <w:sz w:val="22"/>
          <w:szCs w:val="22"/>
          <w:lang w:val="kk-KZ"/>
        </w:rPr>
        <w:t>Куанышбаева А.Н.</w:t>
      </w:r>
      <w:r>
        <w:rPr>
          <w:sz w:val="22"/>
          <w:szCs w:val="22"/>
        </w:rPr>
        <w:t xml:space="preserve"> </w:t>
      </w:r>
    </w:p>
    <w:p w14:paraId="7E2030E1">
      <w:pPr>
        <w:spacing w:after="120"/>
        <w:rPr>
          <w:sz w:val="20"/>
          <w:szCs w:val="20"/>
          <w:lang w:val="kk-KZ"/>
        </w:rPr>
        <w:sectPr>
          <w:pgSz w:w="11906" w:h="16838"/>
          <w:pgMar w:top="568" w:right="850" w:bottom="1418" w:left="1701" w:header="708" w:footer="708" w:gutter="0"/>
          <w:pgNumType w:start="1"/>
          <w:cols w:space="720" w:num="1"/>
        </w:sectPr>
      </w:pPr>
    </w:p>
    <w:p w14:paraId="3400299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эссе на иностранном языке (</w:t>
      </w:r>
      <w:r>
        <w:rPr>
          <w:b/>
          <w:bCs/>
          <w:sz w:val="20"/>
          <w:szCs w:val="20"/>
          <w:lang w:val="en-US"/>
        </w:rPr>
        <w:t>Pre</w:t>
      </w:r>
      <w:r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  <w:lang w:val="en-US"/>
        </w:rPr>
        <w:t>ntermediate</w:t>
      </w:r>
      <w:r>
        <w:rPr>
          <w:b/>
          <w:bCs/>
          <w:sz w:val="20"/>
          <w:szCs w:val="20"/>
        </w:rPr>
        <w:t xml:space="preserve">) </w:t>
      </w:r>
    </w:p>
    <w:p w14:paraId="0548577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Бакалавриат </w:t>
      </w:r>
    </w:p>
    <w:p w14:paraId="434FCF90">
      <w:pPr>
        <w:rPr>
          <w:sz w:val="20"/>
          <w:szCs w:val="20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8AB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99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B3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Отлично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(Excellent)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826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Хорошо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(Good)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851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Удовлетворительно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(Satisfactory)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6FA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Неудовлетворительно </w:t>
            </w:r>
            <w:r>
              <w:rPr>
                <w:b/>
                <w:bCs/>
                <w:sz w:val="20"/>
                <w:szCs w:val="20"/>
                <w:lang w:val="en-US"/>
              </w:rPr>
              <w:t>(Poor)</w:t>
            </w:r>
          </w:p>
        </w:tc>
      </w:tr>
      <w:tr w14:paraId="1210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659C">
            <w:pPr>
              <w:pStyle w:val="55"/>
              <w:spacing w:line="271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Содержания 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объём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эссе</w:t>
            </w:r>
          </w:p>
          <w:p w14:paraId="56FAE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4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слов, тема полностью соответствует  содержанию.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4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слов, тема раскрыта на 50 % .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A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слов, тема раскрыта менее чем на 50 %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E8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20  слов, полное несоответствие темы</w:t>
            </w:r>
          </w:p>
        </w:tc>
      </w:tr>
      <w:tr w14:paraId="1A9C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C573">
            <w:pPr>
              <w:pStyle w:val="55"/>
              <w:spacing w:line="271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Лексические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средства</w:t>
            </w:r>
          </w:p>
          <w:p w14:paraId="246C855A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8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Максимальное и правильное употребление пройденной лексики.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Достаточно полное использование пройдённой лексики, незначительные ошибки в смысловом употреблении пройденной лексики, которые не влияют на смысл письменного текста.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D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Пройденный лексический материал задействован не полностью, допускаются значительные смысловые ошибки в использовании пройденных слов, что затрудняет понимание письменного текста.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3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Минимальное использование пройденного лексического материала. Знакомый лексический материал используются в неправильном контексте. </w:t>
            </w:r>
          </w:p>
        </w:tc>
      </w:tr>
      <w:tr w14:paraId="0ECC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B94E">
            <w:pPr>
              <w:pStyle w:val="55"/>
              <w:spacing w:line="271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Грамматические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средства,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синтаксис</w:t>
            </w:r>
          </w:p>
          <w:p w14:paraId="52B58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9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отсутствие грамматических  ошибок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9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незначительные  грамматические ошибки, не препятствующие пониманию.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E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7-10 грамматических ошибок, создающие некоторые проблемы в понимании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9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10 грамматических  ошибок, которые полностью препятствуют пониманию </w:t>
            </w:r>
          </w:p>
        </w:tc>
      </w:tr>
      <w:tr w14:paraId="398A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651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отсутствие  орфографических ошибок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8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незначительные орфографические ошибки, не препятствующие пониманию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E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7-10 орфографических ошибок, создающие некоторые проблемы в понимании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D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10 орфографических  ошибок, которые полностью препятствуют пониманию</w:t>
            </w:r>
          </w:p>
        </w:tc>
      </w:tr>
    </w:tbl>
    <w:p w14:paraId="00898F10">
      <w:pPr>
        <w:jc w:val="center"/>
        <w:rPr>
          <w:sz w:val="20"/>
          <w:szCs w:val="20"/>
        </w:rPr>
      </w:pPr>
    </w:p>
    <w:p w14:paraId="38421967">
      <w:pPr>
        <w:rPr>
          <w:sz w:val="20"/>
          <w:szCs w:val="20"/>
        </w:rPr>
      </w:pPr>
      <w:r>
        <w:fldChar w:fldCharType="begin"/>
      </w:r>
      <w:r>
        <w:instrText xml:space="preserve"> HYPERLINK 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</w:instrText>
      </w:r>
      <w:r>
        <w:fldChar w:fldCharType="separate"/>
      </w:r>
      <w:r>
        <w:rPr>
          <w:rStyle w:val="17"/>
          <w:sz w:val="20"/>
          <w:szCs w:val="20"/>
        </w:rPr>
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</w:r>
      <w:r>
        <w:rPr>
          <w:rStyle w:val="17"/>
          <w:sz w:val="20"/>
          <w:szCs w:val="20"/>
        </w:rPr>
        <w:fldChar w:fldCharType="end"/>
      </w:r>
    </w:p>
    <w:p w14:paraId="5AD54DEC">
      <w:pPr>
        <w:rPr>
          <w:sz w:val="20"/>
          <w:szCs w:val="20"/>
        </w:rPr>
      </w:pPr>
    </w:p>
    <w:p w14:paraId="441B434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 презентаций (топиков)  (</w:t>
      </w:r>
      <w:r>
        <w:rPr>
          <w:b/>
          <w:bCs/>
          <w:sz w:val="20"/>
          <w:szCs w:val="20"/>
          <w:lang w:val="en-US"/>
        </w:rPr>
        <w:t>Pre</w:t>
      </w:r>
      <w:r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  <w:lang w:val="en-US"/>
        </w:rPr>
        <w:t>Intermediate</w:t>
      </w:r>
      <w:r>
        <w:rPr>
          <w:b/>
          <w:bCs/>
          <w:sz w:val="20"/>
          <w:szCs w:val="20"/>
        </w:rPr>
        <w:t xml:space="preserve">) 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C94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E8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9FF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Отлично  (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Excellent)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592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Хорошо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(Good)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6DF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Удовлетворительно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(Satisfactory)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37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Неудовлетворительно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(Poor)  </w:t>
            </w:r>
          </w:p>
        </w:tc>
      </w:tr>
      <w:tr w14:paraId="611B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6550">
            <w:pPr>
              <w:pStyle w:val="55"/>
              <w:spacing w:line="271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Фонетика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A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воспринимается легко, отсутствие фонетических ошибок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C4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достаточно понятная, однако присутствуют 5-6 фонетических ошибок, не искажающие смысл высказываний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4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Речь воспринимается немного трудно, 7-10 фонетических ошибок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0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Речь воспринимается с большим трудом из-за многочисленных фонетических ошибок </w:t>
            </w:r>
          </w:p>
        </w:tc>
      </w:tr>
      <w:tr w14:paraId="05FD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404B">
            <w:pPr>
              <w:pStyle w:val="55"/>
              <w:spacing w:line="271" w:lineRule="exac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Словарный запас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3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Максимальное использование пройденного лексического материала в правильном речевом контексте.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2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Использует большую часть пройденной лексики, иногда допускает незначительные  ошибки в речевом использовании пройденных слов, которые не виляют на понимание высказываний.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8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Пройденный лексический материал не полностью задействован.   Пройденные слова не всегда соответствуют теме выступления, что затрудняет понимание.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B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Минимальное использование пройденного лексического материала.  Частые повторения одних и тех же слов. В использовании пройденных слов отсутствует логика. </w:t>
            </w:r>
          </w:p>
        </w:tc>
      </w:tr>
      <w:tr w14:paraId="4191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EB7E2">
            <w:pPr>
              <w:pStyle w:val="55"/>
              <w:spacing w:line="271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Соблюдение правил грамматики 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15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Полностью соблюдает грамматический порядок слов при построении разных типов предложений.  Отсутствие грамматических ошибок.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Допускает незначительные ошибки при грамматике, которые не влияют на смысл высказывания, при этом соблюдает грамматический порядок слов.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2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Допускает  серьезные грамматические ошибки, которые затрудняют понимание,  не всегда правильно стоит предложения на иностранном языке.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3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соблюдает грамматический порядок слов,  что значительно затрудняет понимание. </w:t>
            </w:r>
          </w:p>
        </w:tc>
      </w:tr>
      <w:tr w14:paraId="287C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5B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Беглость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F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речи чуть выше среднего.  Во время говорения делает маленькие паузы.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речи медленный. Во время говорения делает паузы средней продолжительности для поиска слов и грамматических структур.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B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речи  немного медленный. Делает значительные паузы.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5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речи очень низкий. Делает долгие паузы. Речь очень ограниченная по времени.  </w:t>
            </w:r>
          </w:p>
        </w:tc>
      </w:tr>
      <w:tr w14:paraId="23DB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48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Качество выступления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B3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Выступающий не смотрит на   экран или свои записи.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64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Выступающий иногда (два или три раза)   смотрит   в экран или в свои записи.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2D3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Выступающий   смотрит  на    экран или  в свои запаси  более 7-10 раз 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D0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Выступающий постоянно смотрит  на  экран или в свои запаси.   </w:t>
            </w:r>
          </w:p>
        </w:tc>
      </w:tr>
    </w:tbl>
    <w:p w14:paraId="244D4FE9">
      <w:pPr>
        <w:rPr>
          <w:sz w:val="20"/>
          <w:szCs w:val="20"/>
        </w:rPr>
      </w:pPr>
    </w:p>
    <w:p w14:paraId="44FF52B2">
      <w:pPr>
        <w:rPr>
          <w:rStyle w:val="17"/>
          <w:sz w:val="20"/>
          <w:szCs w:val="20"/>
        </w:rPr>
      </w:pPr>
      <w:r>
        <w:fldChar w:fldCharType="begin"/>
      </w:r>
      <w:r>
        <w:instrText xml:space="preserve"> HYPERLINK "https://busyteacher.org/4836-how-to-evaluate-speaking.html" </w:instrText>
      </w:r>
      <w:r>
        <w:fldChar w:fldCharType="separate"/>
      </w:r>
      <w:r>
        <w:rPr>
          <w:rStyle w:val="17"/>
          <w:sz w:val="20"/>
          <w:szCs w:val="20"/>
        </w:rPr>
        <w:t>https://busyteacher.org/4836-how-to-evaluate-speaking.html</w:t>
      </w:r>
      <w:r>
        <w:rPr>
          <w:rStyle w:val="17"/>
          <w:sz w:val="20"/>
          <w:szCs w:val="20"/>
        </w:rPr>
        <w:fldChar w:fldCharType="end"/>
      </w:r>
    </w:p>
    <w:p w14:paraId="12144139">
      <w:pPr>
        <w:pStyle w:val="54"/>
        <w:rPr>
          <w:sz w:val="20"/>
          <w:szCs w:val="20"/>
        </w:rPr>
      </w:pPr>
    </w:p>
    <w:p w14:paraId="2E16D0EB">
      <w:pPr>
        <w:jc w:val="center"/>
        <w:rPr>
          <w:sz w:val="20"/>
          <w:szCs w:val="20"/>
        </w:rPr>
      </w:pPr>
    </w:p>
    <w:sectPr>
      <w:pgSz w:w="16838" w:h="11906" w:orient="landscape"/>
      <w:pgMar w:top="850" w:right="1418" w:bottom="1701" w:left="568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5D7"/>
    <w:rsid w:val="000009B6"/>
    <w:rsid w:val="00000E31"/>
    <w:rsid w:val="00001D00"/>
    <w:rsid w:val="000023AC"/>
    <w:rsid w:val="0000266D"/>
    <w:rsid w:val="00003198"/>
    <w:rsid w:val="00003C69"/>
    <w:rsid w:val="00007F26"/>
    <w:rsid w:val="00010C38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4E7"/>
    <w:rsid w:val="00063C75"/>
    <w:rsid w:val="00065FCD"/>
    <w:rsid w:val="00070DE9"/>
    <w:rsid w:val="00072014"/>
    <w:rsid w:val="0007296A"/>
    <w:rsid w:val="0007395C"/>
    <w:rsid w:val="00076BBA"/>
    <w:rsid w:val="00080984"/>
    <w:rsid w:val="00080FF0"/>
    <w:rsid w:val="0008226E"/>
    <w:rsid w:val="00090D46"/>
    <w:rsid w:val="00091621"/>
    <w:rsid w:val="000936D2"/>
    <w:rsid w:val="000955E8"/>
    <w:rsid w:val="000A0D5C"/>
    <w:rsid w:val="000A30E3"/>
    <w:rsid w:val="000A447E"/>
    <w:rsid w:val="000A4A76"/>
    <w:rsid w:val="000A64C4"/>
    <w:rsid w:val="000A6617"/>
    <w:rsid w:val="000B228A"/>
    <w:rsid w:val="000B4F17"/>
    <w:rsid w:val="000B768C"/>
    <w:rsid w:val="000C0D6A"/>
    <w:rsid w:val="000C29CE"/>
    <w:rsid w:val="000C2E1B"/>
    <w:rsid w:val="000C3206"/>
    <w:rsid w:val="000C432E"/>
    <w:rsid w:val="000C528C"/>
    <w:rsid w:val="000C68BD"/>
    <w:rsid w:val="000D1E6C"/>
    <w:rsid w:val="000D5336"/>
    <w:rsid w:val="000E048B"/>
    <w:rsid w:val="000E1A39"/>
    <w:rsid w:val="000E3AA2"/>
    <w:rsid w:val="000E3B00"/>
    <w:rsid w:val="000E5A3B"/>
    <w:rsid w:val="000E7B93"/>
    <w:rsid w:val="000F0ACE"/>
    <w:rsid w:val="000F2D2E"/>
    <w:rsid w:val="0010449B"/>
    <w:rsid w:val="0010667E"/>
    <w:rsid w:val="00113406"/>
    <w:rsid w:val="0011521A"/>
    <w:rsid w:val="00115784"/>
    <w:rsid w:val="001162FA"/>
    <w:rsid w:val="001173CE"/>
    <w:rsid w:val="00117C32"/>
    <w:rsid w:val="00120EF0"/>
    <w:rsid w:val="00122EF2"/>
    <w:rsid w:val="00125B10"/>
    <w:rsid w:val="00125FA7"/>
    <w:rsid w:val="001304F7"/>
    <w:rsid w:val="001305F9"/>
    <w:rsid w:val="00132634"/>
    <w:rsid w:val="00132689"/>
    <w:rsid w:val="00133934"/>
    <w:rsid w:val="001347E4"/>
    <w:rsid w:val="00137205"/>
    <w:rsid w:val="00141DED"/>
    <w:rsid w:val="00143FEA"/>
    <w:rsid w:val="001449D7"/>
    <w:rsid w:val="00163AFE"/>
    <w:rsid w:val="001640C9"/>
    <w:rsid w:val="0016498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22ED"/>
    <w:rsid w:val="00185757"/>
    <w:rsid w:val="00187B3E"/>
    <w:rsid w:val="001903A7"/>
    <w:rsid w:val="0019284B"/>
    <w:rsid w:val="001A1046"/>
    <w:rsid w:val="001A4025"/>
    <w:rsid w:val="001A431F"/>
    <w:rsid w:val="001A4B41"/>
    <w:rsid w:val="001A5411"/>
    <w:rsid w:val="001A7302"/>
    <w:rsid w:val="001B06C3"/>
    <w:rsid w:val="001B0F79"/>
    <w:rsid w:val="001B7DCE"/>
    <w:rsid w:val="001C095F"/>
    <w:rsid w:val="001C208E"/>
    <w:rsid w:val="001C3517"/>
    <w:rsid w:val="001C3867"/>
    <w:rsid w:val="001C3A00"/>
    <w:rsid w:val="001C3D29"/>
    <w:rsid w:val="001D34DC"/>
    <w:rsid w:val="001D4997"/>
    <w:rsid w:val="001D4C19"/>
    <w:rsid w:val="001E1E8B"/>
    <w:rsid w:val="001E2271"/>
    <w:rsid w:val="001E609C"/>
    <w:rsid w:val="001E724B"/>
    <w:rsid w:val="001E7C0C"/>
    <w:rsid w:val="001F0AF5"/>
    <w:rsid w:val="001F3749"/>
    <w:rsid w:val="001F3EDD"/>
    <w:rsid w:val="001F5F52"/>
    <w:rsid w:val="001F7FA0"/>
    <w:rsid w:val="00200490"/>
    <w:rsid w:val="0020153D"/>
    <w:rsid w:val="002023AE"/>
    <w:rsid w:val="00203226"/>
    <w:rsid w:val="00206E46"/>
    <w:rsid w:val="00207EC4"/>
    <w:rsid w:val="00214C44"/>
    <w:rsid w:val="002159D8"/>
    <w:rsid w:val="00216100"/>
    <w:rsid w:val="00216D53"/>
    <w:rsid w:val="00216E16"/>
    <w:rsid w:val="00217211"/>
    <w:rsid w:val="0022258E"/>
    <w:rsid w:val="00222C29"/>
    <w:rsid w:val="00223790"/>
    <w:rsid w:val="0022591E"/>
    <w:rsid w:val="00227CD1"/>
    <w:rsid w:val="00227FC8"/>
    <w:rsid w:val="00231489"/>
    <w:rsid w:val="00231E55"/>
    <w:rsid w:val="00246964"/>
    <w:rsid w:val="002475EB"/>
    <w:rsid w:val="002506A9"/>
    <w:rsid w:val="00252D22"/>
    <w:rsid w:val="00261793"/>
    <w:rsid w:val="00261901"/>
    <w:rsid w:val="00262A71"/>
    <w:rsid w:val="00263470"/>
    <w:rsid w:val="00265195"/>
    <w:rsid w:val="002668F7"/>
    <w:rsid w:val="00267229"/>
    <w:rsid w:val="00270B47"/>
    <w:rsid w:val="00276366"/>
    <w:rsid w:val="002802B2"/>
    <w:rsid w:val="00281828"/>
    <w:rsid w:val="00282829"/>
    <w:rsid w:val="00282E2C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4D12"/>
    <w:rsid w:val="002B5B05"/>
    <w:rsid w:val="002B69DB"/>
    <w:rsid w:val="002C05CD"/>
    <w:rsid w:val="002C0F20"/>
    <w:rsid w:val="002C1D33"/>
    <w:rsid w:val="002C79B4"/>
    <w:rsid w:val="002D0193"/>
    <w:rsid w:val="002D114F"/>
    <w:rsid w:val="002E28AC"/>
    <w:rsid w:val="002E3271"/>
    <w:rsid w:val="002E6297"/>
    <w:rsid w:val="002F0C41"/>
    <w:rsid w:val="002F1A09"/>
    <w:rsid w:val="002F2C36"/>
    <w:rsid w:val="002F346C"/>
    <w:rsid w:val="002F4892"/>
    <w:rsid w:val="002F577B"/>
    <w:rsid w:val="002F719E"/>
    <w:rsid w:val="002F7F65"/>
    <w:rsid w:val="0030037A"/>
    <w:rsid w:val="003051C8"/>
    <w:rsid w:val="0030728E"/>
    <w:rsid w:val="003074DD"/>
    <w:rsid w:val="00311121"/>
    <w:rsid w:val="003126D5"/>
    <w:rsid w:val="00313DAA"/>
    <w:rsid w:val="0032211C"/>
    <w:rsid w:val="00323280"/>
    <w:rsid w:val="00323908"/>
    <w:rsid w:val="00330565"/>
    <w:rsid w:val="00330851"/>
    <w:rsid w:val="00330A78"/>
    <w:rsid w:val="00334A17"/>
    <w:rsid w:val="00337B25"/>
    <w:rsid w:val="0034309A"/>
    <w:rsid w:val="00355CA1"/>
    <w:rsid w:val="003603E4"/>
    <w:rsid w:val="00361A10"/>
    <w:rsid w:val="003635F5"/>
    <w:rsid w:val="00364ECC"/>
    <w:rsid w:val="00365EF8"/>
    <w:rsid w:val="00366E25"/>
    <w:rsid w:val="00372FC8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336"/>
    <w:rsid w:val="003D0455"/>
    <w:rsid w:val="003D4B0A"/>
    <w:rsid w:val="003D69B3"/>
    <w:rsid w:val="003E6760"/>
    <w:rsid w:val="003E6E0D"/>
    <w:rsid w:val="003E7174"/>
    <w:rsid w:val="003F0CE9"/>
    <w:rsid w:val="003F1D9E"/>
    <w:rsid w:val="003F2DC5"/>
    <w:rsid w:val="003F4279"/>
    <w:rsid w:val="003F4F34"/>
    <w:rsid w:val="003F50E7"/>
    <w:rsid w:val="003F5376"/>
    <w:rsid w:val="004007A3"/>
    <w:rsid w:val="00401A75"/>
    <w:rsid w:val="004065C8"/>
    <w:rsid w:val="00407938"/>
    <w:rsid w:val="00407F88"/>
    <w:rsid w:val="00410A74"/>
    <w:rsid w:val="0041235C"/>
    <w:rsid w:val="0042039B"/>
    <w:rsid w:val="00420C9C"/>
    <w:rsid w:val="0042498E"/>
    <w:rsid w:val="00424C0C"/>
    <w:rsid w:val="0042572E"/>
    <w:rsid w:val="004260D0"/>
    <w:rsid w:val="00430D42"/>
    <w:rsid w:val="004314BD"/>
    <w:rsid w:val="004349A4"/>
    <w:rsid w:val="00434B98"/>
    <w:rsid w:val="00441994"/>
    <w:rsid w:val="00444557"/>
    <w:rsid w:val="00455784"/>
    <w:rsid w:val="00457207"/>
    <w:rsid w:val="0045776E"/>
    <w:rsid w:val="00463549"/>
    <w:rsid w:val="004637B8"/>
    <w:rsid w:val="004642A1"/>
    <w:rsid w:val="004656BC"/>
    <w:rsid w:val="00467360"/>
    <w:rsid w:val="0047041B"/>
    <w:rsid w:val="00470429"/>
    <w:rsid w:val="00470BEA"/>
    <w:rsid w:val="00471A80"/>
    <w:rsid w:val="004729DD"/>
    <w:rsid w:val="00472EEC"/>
    <w:rsid w:val="0047613E"/>
    <w:rsid w:val="004768BB"/>
    <w:rsid w:val="004777C9"/>
    <w:rsid w:val="004807B2"/>
    <w:rsid w:val="00480D74"/>
    <w:rsid w:val="00482435"/>
    <w:rsid w:val="0048598B"/>
    <w:rsid w:val="00487209"/>
    <w:rsid w:val="004873CC"/>
    <w:rsid w:val="004947F8"/>
    <w:rsid w:val="00495679"/>
    <w:rsid w:val="0049675E"/>
    <w:rsid w:val="004A21D0"/>
    <w:rsid w:val="004A52AB"/>
    <w:rsid w:val="004A5692"/>
    <w:rsid w:val="004B0588"/>
    <w:rsid w:val="004B336E"/>
    <w:rsid w:val="004B4F12"/>
    <w:rsid w:val="004B5D2B"/>
    <w:rsid w:val="004C365E"/>
    <w:rsid w:val="004C6091"/>
    <w:rsid w:val="004C6373"/>
    <w:rsid w:val="004C6A23"/>
    <w:rsid w:val="004D04C7"/>
    <w:rsid w:val="004D1D6C"/>
    <w:rsid w:val="004D4F2C"/>
    <w:rsid w:val="004E1D47"/>
    <w:rsid w:val="004E7FA2"/>
    <w:rsid w:val="004F291E"/>
    <w:rsid w:val="004F2FA7"/>
    <w:rsid w:val="004F3CB8"/>
    <w:rsid w:val="004F55A8"/>
    <w:rsid w:val="004F5EF4"/>
    <w:rsid w:val="004F7692"/>
    <w:rsid w:val="00501106"/>
    <w:rsid w:val="00501983"/>
    <w:rsid w:val="00501B29"/>
    <w:rsid w:val="00513BA5"/>
    <w:rsid w:val="005155C4"/>
    <w:rsid w:val="00517B82"/>
    <w:rsid w:val="00523A64"/>
    <w:rsid w:val="00526564"/>
    <w:rsid w:val="00530C39"/>
    <w:rsid w:val="005326DC"/>
    <w:rsid w:val="00533B39"/>
    <w:rsid w:val="0053541C"/>
    <w:rsid w:val="00541947"/>
    <w:rsid w:val="00541D7F"/>
    <w:rsid w:val="00547671"/>
    <w:rsid w:val="00550A65"/>
    <w:rsid w:val="005521D3"/>
    <w:rsid w:val="00554E89"/>
    <w:rsid w:val="005563D0"/>
    <w:rsid w:val="005646A9"/>
    <w:rsid w:val="00565026"/>
    <w:rsid w:val="005650EE"/>
    <w:rsid w:val="00566928"/>
    <w:rsid w:val="005700F1"/>
    <w:rsid w:val="005754DB"/>
    <w:rsid w:val="0057652E"/>
    <w:rsid w:val="005766A4"/>
    <w:rsid w:val="005776AA"/>
    <w:rsid w:val="005840CF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177"/>
    <w:rsid w:val="005A7977"/>
    <w:rsid w:val="005B2E4C"/>
    <w:rsid w:val="005B69F9"/>
    <w:rsid w:val="005C0DC9"/>
    <w:rsid w:val="005C0EF6"/>
    <w:rsid w:val="005C26DF"/>
    <w:rsid w:val="005C5690"/>
    <w:rsid w:val="005C6EFD"/>
    <w:rsid w:val="005D3CC1"/>
    <w:rsid w:val="005D65F5"/>
    <w:rsid w:val="005E1BEA"/>
    <w:rsid w:val="005E2FF8"/>
    <w:rsid w:val="005E403E"/>
    <w:rsid w:val="005E7456"/>
    <w:rsid w:val="005F0F19"/>
    <w:rsid w:val="005F518B"/>
    <w:rsid w:val="005F580B"/>
    <w:rsid w:val="005F672A"/>
    <w:rsid w:val="005F724D"/>
    <w:rsid w:val="00600CB0"/>
    <w:rsid w:val="006035C2"/>
    <w:rsid w:val="00604ED5"/>
    <w:rsid w:val="006050A0"/>
    <w:rsid w:val="00607163"/>
    <w:rsid w:val="00607C12"/>
    <w:rsid w:val="00610448"/>
    <w:rsid w:val="006126F0"/>
    <w:rsid w:val="0061369D"/>
    <w:rsid w:val="0061371D"/>
    <w:rsid w:val="00615C78"/>
    <w:rsid w:val="00615E49"/>
    <w:rsid w:val="00621E18"/>
    <w:rsid w:val="0062352C"/>
    <w:rsid w:val="00623646"/>
    <w:rsid w:val="00623D36"/>
    <w:rsid w:val="00624141"/>
    <w:rsid w:val="0062740E"/>
    <w:rsid w:val="006329F9"/>
    <w:rsid w:val="006338D1"/>
    <w:rsid w:val="0063525E"/>
    <w:rsid w:val="006401F6"/>
    <w:rsid w:val="00640586"/>
    <w:rsid w:val="006422ED"/>
    <w:rsid w:val="00642A24"/>
    <w:rsid w:val="006468A7"/>
    <w:rsid w:val="00646DE8"/>
    <w:rsid w:val="00647A3D"/>
    <w:rsid w:val="0065005D"/>
    <w:rsid w:val="00654657"/>
    <w:rsid w:val="006553A4"/>
    <w:rsid w:val="00660334"/>
    <w:rsid w:val="00660820"/>
    <w:rsid w:val="0066131E"/>
    <w:rsid w:val="00662A00"/>
    <w:rsid w:val="00664749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0426"/>
    <w:rsid w:val="006A1FEA"/>
    <w:rsid w:val="006A3585"/>
    <w:rsid w:val="006A42A1"/>
    <w:rsid w:val="006A5501"/>
    <w:rsid w:val="006A6C8C"/>
    <w:rsid w:val="006A7FC8"/>
    <w:rsid w:val="006B252F"/>
    <w:rsid w:val="006B63EB"/>
    <w:rsid w:val="006C08B9"/>
    <w:rsid w:val="006C2B71"/>
    <w:rsid w:val="006C56C2"/>
    <w:rsid w:val="006D70F3"/>
    <w:rsid w:val="006E0CA9"/>
    <w:rsid w:val="006E1E9D"/>
    <w:rsid w:val="006E28BD"/>
    <w:rsid w:val="006E44D0"/>
    <w:rsid w:val="006F0081"/>
    <w:rsid w:val="006F43BE"/>
    <w:rsid w:val="006F4C89"/>
    <w:rsid w:val="006F58D2"/>
    <w:rsid w:val="006F607E"/>
    <w:rsid w:val="00703145"/>
    <w:rsid w:val="007046F6"/>
    <w:rsid w:val="00705778"/>
    <w:rsid w:val="00705E19"/>
    <w:rsid w:val="00707AF8"/>
    <w:rsid w:val="00711442"/>
    <w:rsid w:val="007119BE"/>
    <w:rsid w:val="0072023E"/>
    <w:rsid w:val="00720B12"/>
    <w:rsid w:val="00720F68"/>
    <w:rsid w:val="00723DFF"/>
    <w:rsid w:val="007271BF"/>
    <w:rsid w:val="00743641"/>
    <w:rsid w:val="007451BB"/>
    <w:rsid w:val="00750D6B"/>
    <w:rsid w:val="00752890"/>
    <w:rsid w:val="00752D2A"/>
    <w:rsid w:val="00752D74"/>
    <w:rsid w:val="00753B50"/>
    <w:rsid w:val="00753C90"/>
    <w:rsid w:val="00756415"/>
    <w:rsid w:val="00757123"/>
    <w:rsid w:val="00773E72"/>
    <w:rsid w:val="00775307"/>
    <w:rsid w:val="0077543C"/>
    <w:rsid w:val="0078340B"/>
    <w:rsid w:val="00787C98"/>
    <w:rsid w:val="00792E68"/>
    <w:rsid w:val="007935B8"/>
    <w:rsid w:val="00796885"/>
    <w:rsid w:val="007A26C4"/>
    <w:rsid w:val="007A4FF2"/>
    <w:rsid w:val="007A68F5"/>
    <w:rsid w:val="007B6A6C"/>
    <w:rsid w:val="007C220D"/>
    <w:rsid w:val="007C3AF9"/>
    <w:rsid w:val="007D2E2B"/>
    <w:rsid w:val="007D6694"/>
    <w:rsid w:val="007E0086"/>
    <w:rsid w:val="007E0108"/>
    <w:rsid w:val="007E2188"/>
    <w:rsid w:val="007E2E2D"/>
    <w:rsid w:val="007E2E9C"/>
    <w:rsid w:val="007E354D"/>
    <w:rsid w:val="007E457A"/>
    <w:rsid w:val="007E471A"/>
    <w:rsid w:val="007E6FAD"/>
    <w:rsid w:val="007E78D3"/>
    <w:rsid w:val="007F068D"/>
    <w:rsid w:val="007F34F2"/>
    <w:rsid w:val="007F4F36"/>
    <w:rsid w:val="007F5847"/>
    <w:rsid w:val="007F6781"/>
    <w:rsid w:val="00800012"/>
    <w:rsid w:val="00801962"/>
    <w:rsid w:val="00802456"/>
    <w:rsid w:val="008053AD"/>
    <w:rsid w:val="00805A81"/>
    <w:rsid w:val="0080740A"/>
    <w:rsid w:val="008124E3"/>
    <w:rsid w:val="0081360F"/>
    <w:rsid w:val="00813642"/>
    <w:rsid w:val="008172FE"/>
    <w:rsid w:val="00820CCC"/>
    <w:rsid w:val="00821976"/>
    <w:rsid w:val="00821C3F"/>
    <w:rsid w:val="0082339C"/>
    <w:rsid w:val="008265B3"/>
    <w:rsid w:val="00830F23"/>
    <w:rsid w:val="008358C3"/>
    <w:rsid w:val="00835ED9"/>
    <w:rsid w:val="00836037"/>
    <w:rsid w:val="00844D39"/>
    <w:rsid w:val="0084687B"/>
    <w:rsid w:val="00852424"/>
    <w:rsid w:val="00852FCB"/>
    <w:rsid w:val="00854136"/>
    <w:rsid w:val="00855D88"/>
    <w:rsid w:val="00863F28"/>
    <w:rsid w:val="008642A4"/>
    <w:rsid w:val="008677A1"/>
    <w:rsid w:val="00870DC1"/>
    <w:rsid w:val="00872B08"/>
    <w:rsid w:val="00872B1A"/>
    <w:rsid w:val="00874653"/>
    <w:rsid w:val="00875267"/>
    <w:rsid w:val="00875CB3"/>
    <w:rsid w:val="00876EB4"/>
    <w:rsid w:val="0088000F"/>
    <w:rsid w:val="0088018E"/>
    <w:rsid w:val="008807AD"/>
    <w:rsid w:val="0088189E"/>
    <w:rsid w:val="00881BC6"/>
    <w:rsid w:val="00887042"/>
    <w:rsid w:val="008903D1"/>
    <w:rsid w:val="0089139F"/>
    <w:rsid w:val="008913C1"/>
    <w:rsid w:val="008939ED"/>
    <w:rsid w:val="00894363"/>
    <w:rsid w:val="008A3D64"/>
    <w:rsid w:val="008A78E2"/>
    <w:rsid w:val="008B49DF"/>
    <w:rsid w:val="008B6044"/>
    <w:rsid w:val="008C05E2"/>
    <w:rsid w:val="008C07FC"/>
    <w:rsid w:val="008C1D71"/>
    <w:rsid w:val="008D18EC"/>
    <w:rsid w:val="008D1CCF"/>
    <w:rsid w:val="008D223A"/>
    <w:rsid w:val="008D48CE"/>
    <w:rsid w:val="008D5E42"/>
    <w:rsid w:val="008E194B"/>
    <w:rsid w:val="008E251C"/>
    <w:rsid w:val="008E5972"/>
    <w:rsid w:val="008E78AC"/>
    <w:rsid w:val="008E79AA"/>
    <w:rsid w:val="008F25AE"/>
    <w:rsid w:val="008F65F1"/>
    <w:rsid w:val="008F7138"/>
    <w:rsid w:val="00902A88"/>
    <w:rsid w:val="009037ED"/>
    <w:rsid w:val="009064C7"/>
    <w:rsid w:val="00906857"/>
    <w:rsid w:val="0090724F"/>
    <w:rsid w:val="009126C0"/>
    <w:rsid w:val="0091272C"/>
    <w:rsid w:val="00916B94"/>
    <w:rsid w:val="00922CE2"/>
    <w:rsid w:val="00923A42"/>
    <w:rsid w:val="00923E03"/>
    <w:rsid w:val="0092481B"/>
    <w:rsid w:val="00925896"/>
    <w:rsid w:val="00925A0F"/>
    <w:rsid w:val="00926A96"/>
    <w:rsid w:val="009349EE"/>
    <w:rsid w:val="00935F66"/>
    <w:rsid w:val="009415AB"/>
    <w:rsid w:val="00941A7A"/>
    <w:rsid w:val="00945125"/>
    <w:rsid w:val="00947B3C"/>
    <w:rsid w:val="009504CF"/>
    <w:rsid w:val="0095117F"/>
    <w:rsid w:val="009511EB"/>
    <w:rsid w:val="00953962"/>
    <w:rsid w:val="00954001"/>
    <w:rsid w:val="0095638B"/>
    <w:rsid w:val="009563F0"/>
    <w:rsid w:val="009563F1"/>
    <w:rsid w:val="0095677B"/>
    <w:rsid w:val="00964A43"/>
    <w:rsid w:val="00970484"/>
    <w:rsid w:val="00971713"/>
    <w:rsid w:val="00973454"/>
    <w:rsid w:val="0097441F"/>
    <w:rsid w:val="009746F5"/>
    <w:rsid w:val="00976708"/>
    <w:rsid w:val="00977EC4"/>
    <w:rsid w:val="0098022F"/>
    <w:rsid w:val="00986A7D"/>
    <w:rsid w:val="00991012"/>
    <w:rsid w:val="009930CB"/>
    <w:rsid w:val="0099766F"/>
    <w:rsid w:val="009A44E4"/>
    <w:rsid w:val="009B3E49"/>
    <w:rsid w:val="009B4B3C"/>
    <w:rsid w:val="009B65BF"/>
    <w:rsid w:val="009B6838"/>
    <w:rsid w:val="009B7D3D"/>
    <w:rsid w:val="009B7F2B"/>
    <w:rsid w:val="009C0E8D"/>
    <w:rsid w:val="009C1790"/>
    <w:rsid w:val="009C29E7"/>
    <w:rsid w:val="009C3523"/>
    <w:rsid w:val="009C3C91"/>
    <w:rsid w:val="009C7263"/>
    <w:rsid w:val="009D2E68"/>
    <w:rsid w:val="009E2A95"/>
    <w:rsid w:val="009E52CB"/>
    <w:rsid w:val="009E6ECA"/>
    <w:rsid w:val="009E6F85"/>
    <w:rsid w:val="009E72A8"/>
    <w:rsid w:val="009F2A2B"/>
    <w:rsid w:val="009F42A4"/>
    <w:rsid w:val="00A000FD"/>
    <w:rsid w:val="00A02A85"/>
    <w:rsid w:val="00A04790"/>
    <w:rsid w:val="00A06AE9"/>
    <w:rsid w:val="00A0748D"/>
    <w:rsid w:val="00A10160"/>
    <w:rsid w:val="00A20B1F"/>
    <w:rsid w:val="00A22D92"/>
    <w:rsid w:val="00A23994"/>
    <w:rsid w:val="00A24027"/>
    <w:rsid w:val="00A26160"/>
    <w:rsid w:val="00A27314"/>
    <w:rsid w:val="00A315B8"/>
    <w:rsid w:val="00A3301E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045E"/>
    <w:rsid w:val="00A51A7C"/>
    <w:rsid w:val="00A53B3F"/>
    <w:rsid w:val="00A56D1A"/>
    <w:rsid w:val="00A60557"/>
    <w:rsid w:val="00A61135"/>
    <w:rsid w:val="00A615CB"/>
    <w:rsid w:val="00A618BB"/>
    <w:rsid w:val="00A64305"/>
    <w:rsid w:val="00A65C0D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1438"/>
    <w:rsid w:val="00AA398E"/>
    <w:rsid w:val="00AA5F92"/>
    <w:rsid w:val="00AB0852"/>
    <w:rsid w:val="00AB0C74"/>
    <w:rsid w:val="00AB0DBE"/>
    <w:rsid w:val="00AB42A5"/>
    <w:rsid w:val="00AB438F"/>
    <w:rsid w:val="00AB6D3C"/>
    <w:rsid w:val="00AC0B9C"/>
    <w:rsid w:val="00AC0C46"/>
    <w:rsid w:val="00AC0EFC"/>
    <w:rsid w:val="00AC17E3"/>
    <w:rsid w:val="00AC1871"/>
    <w:rsid w:val="00AC362F"/>
    <w:rsid w:val="00AC45B7"/>
    <w:rsid w:val="00AC49E4"/>
    <w:rsid w:val="00AC729F"/>
    <w:rsid w:val="00AD337E"/>
    <w:rsid w:val="00AD484E"/>
    <w:rsid w:val="00AD6B19"/>
    <w:rsid w:val="00AF327F"/>
    <w:rsid w:val="00AF3F8F"/>
    <w:rsid w:val="00B01DD6"/>
    <w:rsid w:val="00B01E49"/>
    <w:rsid w:val="00B040D2"/>
    <w:rsid w:val="00B04479"/>
    <w:rsid w:val="00B05314"/>
    <w:rsid w:val="00B057C0"/>
    <w:rsid w:val="00B143AA"/>
    <w:rsid w:val="00B16817"/>
    <w:rsid w:val="00B20215"/>
    <w:rsid w:val="00B225E6"/>
    <w:rsid w:val="00B2480F"/>
    <w:rsid w:val="00B2541F"/>
    <w:rsid w:val="00B2590C"/>
    <w:rsid w:val="00B271C0"/>
    <w:rsid w:val="00B344A6"/>
    <w:rsid w:val="00B37BBB"/>
    <w:rsid w:val="00B41B1D"/>
    <w:rsid w:val="00B426D4"/>
    <w:rsid w:val="00B42D77"/>
    <w:rsid w:val="00B43A2C"/>
    <w:rsid w:val="00B44E6D"/>
    <w:rsid w:val="00B47334"/>
    <w:rsid w:val="00B5142E"/>
    <w:rsid w:val="00B5382C"/>
    <w:rsid w:val="00B550CF"/>
    <w:rsid w:val="00B55B2B"/>
    <w:rsid w:val="00B5686A"/>
    <w:rsid w:val="00B62376"/>
    <w:rsid w:val="00B651D1"/>
    <w:rsid w:val="00B67C9B"/>
    <w:rsid w:val="00B7206D"/>
    <w:rsid w:val="00B727B9"/>
    <w:rsid w:val="00B74B61"/>
    <w:rsid w:val="00B74F43"/>
    <w:rsid w:val="00B81070"/>
    <w:rsid w:val="00B817C0"/>
    <w:rsid w:val="00B81A6F"/>
    <w:rsid w:val="00B8414B"/>
    <w:rsid w:val="00B84DC3"/>
    <w:rsid w:val="00B8539F"/>
    <w:rsid w:val="00B8693A"/>
    <w:rsid w:val="00BA62FC"/>
    <w:rsid w:val="00BB1114"/>
    <w:rsid w:val="00BB32DC"/>
    <w:rsid w:val="00BB6584"/>
    <w:rsid w:val="00BC4476"/>
    <w:rsid w:val="00BD09CB"/>
    <w:rsid w:val="00BD2846"/>
    <w:rsid w:val="00BD5303"/>
    <w:rsid w:val="00BD6DA7"/>
    <w:rsid w:val="00BE1A6B"/>
    <w:rsid w:val="00BE20D8"/>
    <w:rsid w:val="00BE3F4E"/>
    <w:rsid w:val="00BF4583"/>
    <w:rsid w:val="00BF58F8"/>
    <w:rsid w:val="00C002F1"/>
    <w:rsid w:val="00C01139"/>
    <w:rsid w:val="00C032ED"/>
    <w:rsid w:val="00C037E1"/>
    <w:rsid w:val="00C03EF1"/>
    <w:rsid w:val="00C055D3"/>
    <w:rsid w:val="00C119D6"/>
    <w:rsid w:val="00C120CD"/>
    <w:rsid w:val="00C13132"/>
    <w:rsid w:val="00C13620"/>
    <w:rsid w:val="00C21EA1"/>
    <w:rsid w:val="00C22522"/>
    <w:rsid w:val="00C25D1C"/>
    <w:rsid w:val="00C30045"/>
    <w:rsid w:val="00C323E6"/>
    <w:rsid w:val="00C36BF5"/>
    <w:rsid w:val="00C41C08"/>
    <w:rsid w:val="00C46CAD"/>
    <w:rsid w:val="00C51662"/>
    <w:rsid w:val="00C5474A"/>
    <w:rsid w:val="00C5499D"/>
    <w:rsid w:val="00C56EA8"/>
    <w:rsid w:val="00C6051D"/>
    <w:rsid w:val="00C60C1D"/>
    <w:rsid w:val="00C63EDB"/>
    <w:rsid w:val="00C72C62"/>
    <w:rsid w:val="00C748A5"/>
    <w:rsid w:val="00C813D6"/>
    <w:rsid w:val="00C813DA"/>
    <w:rsid w:val="00C8267A"/>
    <w:rsid w:val="00C82AAE"/>
    <w:rsid w:val="00C86741"/>
    <w:rsid w:val="00C92955"/>
    <w:rsid w:val="00C92FAF"/>
    <w:rsid w:val="00C96A05"/>
    <w:rsid w:val="00CA24E6"/>
    <w:rsid w:val="00CA38CF"/>
    <w:rsid w:val="00CA3CE8"/>
    <w:rsid w:val="00CA458D"/>
    <w:rsid w:val="00CA4B30"/>
    <w:rsid w:val="00CB1166"/>
    <w:rsid w:val="00CB1EA7"/>
    <w:rsid w:val="00CB2BEC"/>
    <w:rsid w:val="00CB5A3B"/>
    <w:rsid w:val="00CC16B0"/>
    <w:rsid w:val="00CC2911"/>
    <w:rsid w:val="00CC483F"/>
    <w:rsid w:val="00CC59D8"/>
    <w:rsid w:val="00CC6473"/>
    <w:rsid w:val="00CD7587"/>
    <w:rsid w:val="00CE1A1D"/>
    <w:rsid w:val="00CE56B5"/>
    <w:rsid w:val="00CE5FA3"/>
    <w:rsid w:val="00CE642C"/>
    <w:rsid w:val="00CE6692"/>
    <w:rsid w:val="00CF26E9"/>
    <w:rsid w:val="00D01CF2"/>
    <w:rsid w:val="00D0229F"/>
    <w:rsid w:val="00D045E1"/>
    <w:rsid w:val="00D05162"/>
    <w:rsid w:val="00D07190"/>
    <w:rsid w:val="00D12C3C"/>
    <w:rsid w:val="00D16061"/>
    <w:rsid w:val="00D16CCE"/>
    <w:rsid w:val="00D204B8"/>
    <w:rsid w:val="00D2334A"/>
    <w:rsid w:val="00D259C6"/>
    <w:rsid w:val="00D33690"/>
    <w:rsid w:val="00D356BA"/>
    <w:rsid w:val="00D36DBD"/>
    <w:rsid w:val="00D36E98"/>
    <w:rsid w:val="00D40411"/>
    <w:rsid w:val="00D42861"/>
    <w:rsid w:val="00D4478E"/>
    <w:rsid w:val="00D52678"/>
    <w:rsid w:val="00D534C1"/>
    <w:rsid w:val="00D558A9"/>
    <w:rsid w:val="00D56CE6"/>
    <w:rsid w:val="00D56DB9"/>
    <w:rsid w:val="00D61683"/>
    <w:rsid w:val="00D6269D"/>
    <w:rsid w:val="00D62CCA"/>
    <w:rsid w:val="00D6675F"/>
    <w:rsid w:val="00D7150F"/>
    <w:rsid w:val="00D73188"/>
    <w:rsid w:val="00D735E5"/>
    <w:rsid w:val="00D765EC"/>
    <w:rsid w:val="00D82A1B"/>
    <w:rsid w:val="00D82B17"/>
    <w:rsid w:val="00D85871"/>
    <w:rsid w:val="00D86236"/>
    <w:rsid w:val="00D87AE4"/>
    <w:rsid w:val="00D90B92"/>
    <w:rsid w:val="00D93CCB"/>
    <w:rsid w:val="00D95F77"/>
    <w:rsid w:val="00DA0C08"/>
    <w:rsid w:val="00DA13F4"/>
    <w:rsid w:val="00DA2F7B"/>
    <w:rsid w:val="00DA338D"/>
    <w:rsid w:val="00DA782A"/>
    <w:rsid w:val="00DB06C9"/>
    <w:rsid w:val="00DB15C0"/>
    <w:rsid w:val="00DB3F5E"/>
    <w:rsid w:val="00DB4D9C"/>
    <w:rsid w:val="00DB68C0"/>
    <w:rsid w:val="00DB76FD"/>
    <w:rsid w:val="00DB7C23"/>
    <w:rsid w:val="00DC138C"/>
    <w:rsid w:val="00DD2802"/>
    <w:rsid w:val="00DD4B33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1B3"/>
    <w:rsid w:val="00E206A8"/>
    <w:rsid w:val="00E24413"/>
    <w:rsid w:val="00E24B76"/>
    <w:rsid w:val="00E24F11"/>
    <w:rsid w:val="00E27026"/>
    <w:rsid w:val="00E37BD9"/>
    <w:rsid w:val="00E4280D"/>
    <w:rsid w:val="00E4282B"/>
    <w:rsid w:val="00E47DAA"/>
    <w:rsid w:val="00E51410"/>
    <w:rsid w:val="00E526F4"/>
    <w:rsid w:val="00E55C26"/>
    <w:rsid w:val="00E56DA6"/>
    <w:rsid w:val="00E56F4F"/>
    <w:rsid w:val="00E607F2"/>
    <w:rsid w:val="00E62139"/>
    <w:rsid w:val="00E62557"/>
    <w:rsid w:val="00E70542"/>
    <w:rsid w:val="00E734AE"/>
    <w:rsid w:val="00E8154F"/>
    <w:rsid w:val="00E81969"/>
    <w:rsid w:val="00E81CB3"/>
    <w:rsid w:val="00E83AFE"/>
    <w:rsid w:val="00E83D4B"/>
    <w:rsid w:val="00E84EED"/>
    <w:rsid w:val="00E91403"/>
    <w:rsid w:val="00E91B59"/>
    <w:rsid w:val="00E92930"/>
    <w:rsid w:val="00E9430C"/>
    <w:rsid w:val="00E95617"/>
    <w:rsid w:val="00E9615B"/>
    <w:rsid w:val="00EA0DBC"/>
    <w:rsid w:val="00EB0EFA"/>
    <w:rsid w:val="00EB14B8"/>
    <w:rsid w:val="00EB165C"/>
    <w:rsid w:val="00EB5722"/>
    <w:rsid w:val="00EC2901"/>
    <w:rsid w:val="00EC3989"/>
    <w:rsid w:val="00EC3CF4"/>
    <w:rsid w:val="00ED0B08"/>
    <w:rsid w:val="00ED23E8"/>
    <w:rsid w:val="00ED38C7"/>
    <w:rsid w:val="00ED464D"/>
    <w:rsid w:val="00ED59F6"/>
    <w:rsid w:val="00ED7803"/>
    <w:rsid w:val="00EE0F16"/>
    <w:rsid w:val="00EF0873"/>
    <w:rsid w:val="00EF08C9"/>
    <w:rsid w:val="00EF2040"/>
    <w:rsid w:val="00EF5665"/>
    <w:rsid w:val="00EF719C"/>
    <w:rsid w:val="00F00D78"/>
    <w:rsid w:val="00F0368A"/>
    <w:rsid w:val="00F05A09"/>
    <w:rsid w:val="00F06902"/>
    <w:rsid w:val="00F10360"/>
    <w:rsid w:val="00F11D68"/>
    <w:rsid w:val="00F13CFE"/>
    <w:rsid w:val="00F1462F"/>
    <w:rsid w:val="00F15560"/>
    <w:rsid w:val="00F16DD8"/>
    <w:rsid w:val="00F20A5E"/>
    <w:rsid w:val="00F224B3"/>
    <w:rsid w:val="00F246CB"/>
    <w:rsid w:val="00F272EF"/>
    <w:rsid w:val="00F30DE3"/>
    <w:rsid w:val="00F320B6"/>
    <w:rsid w:val="00F33386"/>
    <w:rsid w:val="00F3540B"/>
    <w:rsid w:val="00F3757E"/>
    <w:rsid w:val="00F405B8"/>
    <w:rsid w:val="00F43022"/>
    <w:rsid w:val="00F44D8A"/>
    <w:rsid w:val="00F46DB5"/>
    <w:rsid w:val="00F47489"/>
    <w:rsid w:val="00F50C75"/>
    <w:rsid w:val="00F530A0"/>
    <w:rsid w:val="00F5360E"/>
    <w:rsid w:val="00F553C1"/>
    <w:rsid w:val="00F55D3C"/>
    <w:rsid w:val="00F56189"/>
    <w:rsid w:val="00F6159D"/>
    <w:rsid w:val="00F65683"/>
    <w:rsid w:val="00F65749"/>
    <w:rsid w:val="00F71859"/>
    <w:rsid w:val="00F76949"/>
    <w:rsid w:val="00F80213"/>
    <w:rsid w:val="00F8439E"/>
    <w:rsid w:val="00F84930"/>
    <w:rsid w:val="00F907EE"/>
    <w:rsid w:val="00F908F7"/>
    <w:rsid w:val="00F94A10"/>
    <w:rsid w:val="00F95183"/>
    <w:rsid w:val="00F957B8"/>
    <w:rsid w:val="00FA496F"/>
    <w:rsid w:val="00FA5FE3"/>
    <w:rsid w:val="00FA73F3"/>
    <w:rsid w:val="00FB09ED"/>
    <w:rsid w:val="00FB11CB"/>
    <w:rsid w:val="00FB23B1"/>
    <w:rsid w:val="00FB3AEF"/>
    <w:rsid w:val="00FB7360"/>
    <w:rsid w:val="00FB7935"/>
    <w:rsid w:val="00FC031F"/>
    <w:rsid w:val="00FC1689"/>
    <w:rsid w:val="00FC177B"/>
    <w:rsid w:val="00FC411D"/>
    <w:rsid w:val="00FC6222"/>
    <w:rsid w:val="00FD0FA8"/>
    <w:rsid w:val="00FD2D3E"/>
    <w:rsid w:val="00FD34D0"/>
    <w:rsid w:val="00FD3F0A"/>
    <w:rsid w:val="00FD5226"/>
    <w:rsid w:val="00FD67A1"/>
    <w:rsid w:val="00FE5AF3"/>
    <w:rsid w:val="00FE6E28"/>
    <w:rsid w:val="1C65738A"/>
    <w:rsid w:val="2CE5D884"/>
    <w:rsid w:val="2E2DA889"/>
    <w:rsid w:val="357E371B"/>
    <w:rsid w:val="51E1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49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Body Text"/>
    <w:basedOn w:val="1"/>
    <w:link w:val="60"/>
    <w:unhideWhenUsed/>
    <w:qFormat/>
    <w:uiPriority w:val="99"/>
    <w:pPr>
      <w:spacing w:after="120"/>
    </w:pPr>
  </w:style>
  <w:style w:type="paragraph" w:styleId="13">
    <w:name w:val="Body Text Indent"/>
    <w:basedOn w:val="1"/>
    <w:link w:val="50"/>
    <w:unhideWhenUsed/>
    <w:qFormat/>
    <w:uiPriority w:val="99"/>
    <w:pPr>
      <w:spacing w:after="120"/>
      <w:ind w:left="283"/>
    </w:pPr>
    <w:rPr>
      <w:lang w:eastAsia="ru-RU"/>
    </w:rPr>
  </w:style>
  <w:style w:type="paragraph" w:styleId="14">
    <w:name w:val="footer"/>
    <w:basedOn w:val="1"/>
    <w:link w:val="42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head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HTML Preformatted"/>
    <w:basedOn w:val="1"/>
    <w:link w:val="5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17">
    <w:name w:val="Hyperlink"/>
    <w:qFormat/>
    <w:uiPriority w:val="99"/>
    <w:rPr>
      <w:rFonts w:cs="Times New Roman"/>
      <w:color w:val="auto"/>
      <w:u w:val="none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2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3">
    <w:name w:val="_Style 13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4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5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6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17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8"/>
    <w:basedOn w:val="10"/>
    <w:qFormat/>
    <w:uiPriority w:val="0"/>
    <w:rPr>
      <w:sz w:val="20"/>
      <w:szCs w:val="20"/>
    </w:rPr>
  </w:style>
  <w:style w:type="table" w:customStyle="1" w:styleId="29">
    <w:name w:val="_Style 19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0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1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2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3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4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5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6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7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8">
    <w:name w:val="_Style 28"/>
    <w:basedOn w:val="10"/>
    <w:qFormat/>
    <w:uiPriority w:val="0"/>
    <w:tblPr>
      <w:tblCellMar>
        <w:left w:w="115" w:type="dxa"/>
        <w:right w:w="115" w:type="dxa"/>
      </w:tblCellMar>
    </w:tblPr>
  </w:style>
  <w:style w:type="table" w:customStyle="1" w:styleId="39">
    <w:name w:val="_Style 29"/>
    <w:basedOn w:val="10"/>
    <w:qFormat/>
    <w:uiPriority w:val="0"/>
    <w:tblPr>
      <w:tblCellMar>
        <w:left w:w="115" w:type="dxa"/>
        <w:right w:w="115" w:type="dxa"/>
      </w:tblCellMar>
    </w:tblPr>
  </w:style>
  <w:style w:type="character" w:customStyle="1" w:styleId="40">
    <w:name w:val="Текст выноски Знак"/>
    <w:basedOn w:val="9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1">
    <w:name w:val="Верхний колонтитул Знак"/>
    <w:basedOn w:val="9"/>
    <w:link w:val="15"/>
    <w:qFormat/>
    <w:uiPriority w:val="99"/>
  </w:style>
  <w:style w:type="character" w:customStyle="1" w:styleId="42">
    <w:name w:val="Нижний колонтитул Знак"/>
    <w:basedOn w:val="9"/>
    <w:link w:val="14"/>
    <w:qFormat/>
    <w:uiPriority w:val="99"/>
  </w:style>
  <w:style w:type="paragraph" w:styleId="43">
    <w:name w:val="List Paragraph"/>
    <w:basedOn w:val="1"/>
    <w:link w:val="44"/>
    <w:qFormat/>
    <w:uiPriority w:val="34"/>
    <w:pPr>
      <w:ind w:left="720"/>
      <w:contextualSpacing/>
    </w:pPr>
  </w:style>
  <w:style w:type="character" w:customStyle="1" w:styleId="44">
    <w:name w:val="Абзац списка Знак"/>
    <w:link w:val="43"/>
    <w:qFormat/>
    <w:locked/>
    <w:uiPriority w:val="34"/>
  </w:style>
  <w:style w:type="character" w:customStyle="1" w:styleId="45">
    <w:name w:val="contentcontrolboundarysink"/>
    <w:basedOn w:val="9"/>
    <w:qFormat/>
    <w:uiPriority w:val="0"/>
  </w:style>
  <w:style w:type="character" w:customStyle="1" w:styleId="46">
    <w:name w:val="normaltextrun"/>
    <w:basedOn w:val="9"/>
    <w:qFormat/>
    <w:uiPriority w:val="0"/>
  </w:style>
  <w:style w:type="character" w:customStyle="1" w:styleId="47">
    <w:name w:val="eop"/>
    <w:basedOn w:val="9"/>
    <w:qFormat/>
    <w:uiPriority w:val="0"/>
  </w:style>
  <w:style w:type="table" w:customStyle="1" w:styleId="4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9">
    <w:name w:val="Заголовок 7 Знак"/>
    <w:basedOn w:val="9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0">
    <w:name w:val="Основной текст с отступом Знак"/>
    <w:basedOn w:val="9"/>
    <w:link w:val="13"/>
    <w:qFormat/>
    <w:uiPriority w:val="99"/>
    <w:rPr>
      <w:lang w:eastAsia="ru-RU"/>
    </w:rPr>
  </w:style>
  <w:style w:type="character" w:customStyle="1" w:styleId="51">
    <w:name w:val="Неразрешенное упоминание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2">
    <w:name w:val="Стандартный HTML Знак"/>
    <w:basedOn w:val="9"/>
    <w:link w:val="16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53">
    <w:name w:val="y2iqfc"/>
    <w:basedOn w:val="9"/>
    <w:qFormat/>
    <w:uiPriority w:val="0"/>
  </w:style>
  <w:style w:type="paragraph" w:styleId="54">
    <w:name w:val="No Spacing"/>
    <w:link w:val="58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55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56">
    <w:name w:val="Неразрешенное упоминание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Без интервала Знак"/>
    <w:link w:val="54"/>
    <w:qFormat/>
    <w:locked/>
    <w:uiPriority w:val="1"/>
  </w:style>
  <w:style w:type="table" w:customStyle="1" w:styleId="59">
    <w:name w:val="Table Normal2"/>
    <w:qFormat/>
    <w:uiPriority w:val="0"/>
    <w:rPr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Основной текст Знак"/>
    <w:basedOn w:val="9"/>
    <w:link w:val="12"/>
    <w:qFormat/>
    <w:uiPriority w:val="99"/>
  </w:style>
  <w:style w:type="paragraph" w:customStyle="1" w:styleId="6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8:41:56"/>
    </inkml:context>
    <inkml:brush xml:id="br0">
      <inkml:brushProperty name="width" value="0.025" units="cm"/>
      <inkml:brushProperty name="height" value="0.025" units="cm"/>
      <inkml:brushProperty name="color" value="#000000"/>
    </inkml:brush>
  </inkml:definitions>
  <inkml:trace contextRef="#ctx0" brushRef="#br0">0.000 1.000 24575,'0.000'0.000'-8191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65585658-F44C-45A0-8AD2-CF666805F44A}">
  <ds:schemaRefs/>
</ds:datastoreItem>
</file>

<file path=customXml/itemProps4.xml><?xml version="1.0" encoding="utf-8"?>
<ds:datastoreItem xmlns:ds="http://schemas.openxmlformats.org/officeDocument/2006/customXml" ds:itemID="{FB8E2E28-4375-412A-B1C4-C8C1EF9D2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4277</Words>
  <Characters>24379</Characters>
  <Lines>203</Lines>
  <Paragraphs>57</Paragraphs>
  <TotalTime>0</TotalTime>
  <ScaleCrop>false</ScaleCrop>
  <LinksUpToDate>false</LinksUpToDate>
  <CharactersWithSpaces>28599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2025-05-31T09:24:00Z</dcterms:created>
  <dc:creator>Амирбекова Гулмира</dc:creator>
  <cp:lastModifiedBy>Арайлым</cp:lastModifiedBy>
  <cp:lastPrinted>2024-01-20T15:34:00Z</cp:lastPrinted>
  <dcterms:modified xsi:type="dcterms:W3CDTF">2025-09-18T17:27:39Z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9a58bc2ba672f01bc606e7f69d7aefbe1ba4cb22dd6eb3dcc1d88e77e0989ff9</vt:lpwstr>
  </property>
  <property fmtid="{D5CDD505-2E9C-101B-9397-08002B2CF9AE}" pid="5" name="KSOProductBuildVer">
    <vt:lpwstr>1033-12.2.0.22549</vt:lpwstr>
  </property>
  <property fmtid="{D5CDD505-2E9C-101B-9397-08002B2CF9AE}" pid="6" name="ICV">
    <vt:lpwstr>E64F112753E94C5AB35FA7DB982D4E4E_12</vt:lpwstr>
  </property>
</Properties>
</file>